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2F14D" w14:textId="6365F3CC" w:rsidR="001251E8" w:rsidRPr="00F93D8C" w:rsidRDefault="001251E8" w:rsidP="00F93D8C">
      <w:pPr>
        <w:pStyle w:val="ListParagraph"/>
        <w:ind w:left="108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Phụ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lục</w:t>
      </w:r>
      <w:proofErr w:type="spellEnd"/>
      <w:r>
        <w:rPr>
          <w:b/>
          <w:sz w:val="28"/>
          <w:szCs w:val="28"/>
          <w:lang w:val="en-US"/>
        </w:rPr>
        <w:t xml:space="preserve"> 2</w:t>
      </w:r>
    </w:p>
    <w:p w14:paraId="01C3E119" w14:textId="4F35516B" w:rsidR="000912A5" w:rsidRDefault="001251E8" w:rsidP="003A62F4">
      <w:pPr>
        <w:pStyle w:val="ListParagraph"/>
        <w:spacing w:before="120" w:after="12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YÊU CẦU KỸ THUẬT</w:t>
      </w:r>
      <w:r w:rsidR="00090A6C">
        <w:rPr>
          <w:b/>
          <w:sz w:val="28"/>
          <w:szCs w:val="28"/>
          <w:lang w:val="en-US"/>
        </w:rPr>
        <w:t xml:space="preserve"> </w:t>
      </w:r>
      <w:r w:rsidR="000B2229" w:rsidRPr="000B2229">
        <w:rPr>
          <w:b/>
          <w:sz w:val="28"/>
          <w:szCs w:val="28"/>
        </w:rPr>
        <w:t>MÁY X QUANG C- ARM</w:t>
      </w:r>
    </w:p>
    <w:p w14:paraId="6B3310A4" w14:textId="4304373F" w:rsidR="00F47024" w:rsidRPr="00F47024" w:rsidRDefault="00F47024" w:rsidP="00F47024">
      <w:pPr>
        <w:pStyle w:val="ListParagraph"/>
        <w:spacing w:before="120" w:after="120"/>
        <w:ind w:left="0"/>
        <w:jc w:val="center"/>
        <w:rPr>
          <w:b/>
          <w:sz w:val="28"/>
          <w:szCs w:val="28"/>
          <w:lang w:val="en-US"/>
        </w:rPr>
      </w:pPr>
      <w:proofErr w:type="gramStart"/>
      <w:r w:rsidRPr="00D27F20">
        <w:rPr>
          <w:i/>
          <w:sz w:val="28"/>
          <w:szCs w:val="28"/>
          <w:lang w:val="en-US"/>
        </w:rPr>
        <w:t xml:space="preserve">( </w:t>
      </w:r>
      <w:proofErr w:type="spellStart"/>
      <w:r w:rsidRPr="00D27F20">
        <w:rPr>
          <w:i/>
          <w:sz w:val="28"/>
          <w:szCs w:val="28"/>
          <w:lang w:val="en-US"/>
        </w:rPr>
        <w:t>Kèm</w:t>
      </w:r>
      <w:proofErr w:type="spellEnd"/>
      <w:proofErr w:type="gram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theo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Biên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bản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Họp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Hội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đồng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khoa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học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kỹ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thuật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Trung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tâm</w:t>
      </w:r>
      <w:proofErr w:type="spellEnd"/>
      <w:r w:rsidRPr="00D27F20">
        <w:rPr>
          <w:i/>
          <w:sz w:val="28"/>
          <w:szCs w:val="28"/>
          <w:lang w:val="en-US"/>
        </w:rPr>
        <w:t xml:space="preserve"> Y </w:t>
      </w:r>
      <w:proofErr w:type="spellStart"/>
      <w:r w:rsidRPr="00D27F20">
        <w:rPr>
          <w:i/>
          <w:sz w:val="28"/>
          <w:szCs w:val="28"/>
          <w:lang w:val="en-US"/>
        </w:rPr>
        <w:t>tế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huyện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Tuy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Phước</w:t>
      </w:r>
      <w:proofErr w:type="spellEnd"/>
      <w:r w:rsidRPr="00D27F20">
        <w:rPr>
          <w:i/>
          <w:sz w:val="28"/>
          <w:szCs w:val="28"/>
          <w:lang w:val="en-US"/>
        </w:rPr>
        <w:t xml:space="preserve"> </w:t>
      </w:r>
      <w:proofErr w:type="spellStart"/>
      <w:r w:rsidRPr="00D27F20">
        <w:rPr>
          <w:i/>
          <w:sz w:val="28"/>
          <w:szCs w:val="28"/>
          <w:lang w:val="en-US"/>
        </w:rPr>
        <w:t>ngày</w:t>
      </w:r>
      <w:proofErr w:type="spellEnd"/>
      <w:r w:rsidRPr="00D27F20">
        <w:rPr>
          <w:i/>
          <w:sz w:val="28"/>
          <w:szCs w:val="28"/>
          <w:lang w:val="en-US"/>
        </w:rPr>
        <w:t xml:space="preserve"> 10.4.20230</w:t>
      </w:r>
      <w:r>
        <w:rPr>
          <w:b/>
          <w:sz w:val="28"/>
          <w:szCs w:val="28"/>
          <w:lang w:val="en-US"/>
        </w:rPr>
        <w:t>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090A6C" w:rsidRPr="008C7FB6" w14:paraId="7056759D" w14:textId="77777777" w:rsidTr="00090A6C">
        <w:tc>
          <w:tcPr>
            <w:tcW w:w="1134" w:type="dxa"/>
          </w:tcPr>
          <w:p w14:paraId="3316EADE" w14:textId="3178BC38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STT</w:t>
            </w:r>
          </w:p>
        </w:tc>
        <w:tc>
          <w:tcPr>
            <w:tcW w:w="7938" w:type="dxa"/>
          </w:tcPr>
          <w:p w14:paraId="113D1B8C" w14:textId="72CD951A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</w:rPr>
            </w:pPr>
            <w:r w:rsidRPr="008C7FB6">
              <w:rPr>
                <w:b/>
                <w:lang w:val="en-US"/>
              </w:rPr>
              <w:t>THÔNG TIN HÀNG HÓA</w:t>
            </w:r>
          </w:p>
        </w:tc>
      </w:tr>
      <w:tr w:rsidR="00090A6C" w:rsidRPr="008C7FB6" w14:paraId="1BF97945" w14:textId="77777777" w:rsidTr="00090A6C">
        <w:tc>
          <w:tcPr>
            <w:tcW w:w="1134" w:type="dxa"/>
          </w:tcPr>
          <w:p w14:paraId="3FEB0B3C" w14:textId="1C58EB36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I</w:t>
            </w:r>
          </w:p>
        </w:tc>
        <w:tc>
          <w:tcPr>
            <w:tcW w:w="7938" w:type="dxa"/>
          </w:tcPr>
          <w:p w14:paraId="1A44357C" w14:textId="7265DC9F" w:rsidR="00F4250E" w:rsidRPr="008C7FB6" w:rsidRDefault="008C7FB6" w:rsidP="006F3FBA">
            <w:pPr>
              <w:spacing w:line="276" w:lineRule="auto"/>
              <w:ind w:left="3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Yêu</w:t>
            </w:r>
            <w:proofErr w:type="spellEnd"/>
            <w:r w:rsidRPr="008C7FB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cầu</w:t>
            </w:r>
            <w:proofErr w:type="spellEnd"/>
            <w:r w:rsidRPr="008C7FB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chung</w:t>
            </w:r>
            <w:proofErr w:type="spellEnd"/>
          </w:p>
          <w:p w14:paraId="7E59E473" w14:textId="77777777" w:rsidR="00090A6C" w:rsidRPr="008C7FB6" w:rsidRDefault="00090A6C" w:rsidP="006F3FBA">
            <w:pPr>
              <w:numPr>
                <w:ilvl w:val="0"/>
                <w:numId w:val="6"/>
              </w:numPr>
              <w:spacing w:line="276" w:lineRule="auto"/>
              <w:ind w:left="3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proofErr w:type="spellStart"/>
            <w:r w:rsidRPr="008C7FB6">
              <w:rPr>
                <w:color w:val="000000"/>
                <w:sz w:val="24"/>
                <w:szCs w:val="24"/>
              </w:rPr>
              <w:t>Năm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sản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xuất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năm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2022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trở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về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sau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mới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100%</w:t>
            </w:r>
            <w:r w:rsidRPr="008C7FB6">
              <w:rPr>
                <w:color w:val="000000"/>
                <w:sz w:val="24"/>
                <w:szCs w:val="24"/>
                <w:lang w:val="vi-VN"/>
              </w:rPr>
              <w:t>.</w:t>
            </w:r>
          </w:p>
          <w:p w14:paraId="599E18F8" w14:textId="77777777" w:rsidR="00090A6C" w:rsidRPr="008C7FB6" w:rsidRDefault="00090A6C" w:rsidP="006F3FBA">
            <w:pPr>
              <w:numPr>
                <w:ilvl w:val="0"/>
                <w:numId w:val="6"/>
              </w:numPr>
              <w:spacing w:line="276" w:lineRule="auto"/>
              <w:ind w:left="3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proofErr w:type="spellStart"/>
            <w:r w:rsidRPr="008C7FB6">
              <w:rPr>
                <w:color w:val="000000"/>
                <w:sz w:val="24"/>
                <w:szCs w:val="24"/>
              </w:rPr>
              <w:t>Nhà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máy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sản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xuất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đạt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chuẩn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chất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lượng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: ISO 13485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hoặc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ISO 9001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hoặc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tương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đương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>.</w:t>
            </w:r>
          </w:p>
          <w:p w14:paraId="2130D26A" w14:textId="77777777" w:rsidR="00090A6C" w:rsidRPr="008C7FB6" w:rsidRDefault="00090A6C" w:rsidP="006F3FBA">
            <w:pPr>
              <w:numPr>
                <w:ilvl w:val="0"/>
                <w:numId w:val="6"/>
              </w:numPr>
              <w:spacing w:line="276" w:lineRule="auto"/>
              <w:ind w:left="3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Nguồn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điện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cung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cấp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>: 120V – 230 V, 50/60 Hz</w:t>
            </w:r>
          </w:p>
          <w:p w14:paraId="6904EAB2" w14:textId="77777777" w:rsidR="00090A6C" w:rsidRPr="008C7FB6" w:rsidRDefault="00090A6C" w:rsidP="006F3FBA">
            <w:pPr>
              <w:numPr>
                <w:ilvl w:val="0"/>
                <w:numId w:val="6"/>
              </w:numPr>
              <w:spacing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C7FB6">
              <w:rPr>
                <w:color w:val="000000"/>
                <w:sz w:val="24"/>
                <w:szCs w:val="24"/>
              </w:rPr>
              <w:t>Môi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trường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hoạt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động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thiết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bị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nhiệt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độ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tối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đa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≥ 40</w:t>
            </w:r>
            <w:r w:rsidRPr="008C7FB6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8C7FB6">
              <w:rPr>
                <w:color w:val="000000"/>
                <w:sz w:val="24"/>
                <w:szCs w:val="24"/>
              </w:rPr>
              <w:t xml:space="preserve">C,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độ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ẩm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color w:val="000000"/>
                <w:sz w:val="24"/>
                <w:szCs w:val="24"/>
              </w:rPr>
              <w:t>tối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7FB6">
              <w:rPr>
                <w:color w:val="000000"/>
                <w:sz w:val="24"/>
                <w:szCs w:val="24"/>
              </w:rPr>
              <w:t>đa</w:t>
            </w:r>
            <w:proofErr w:type="spellEnd"/>
            <w:r w:rsidRPr="008C7FB6">
              <w:rPr>
                <w:color w:val="000000"/>
                <w:sz w:val="24"/>
                <w:szCs w:val="24"/>
              </w:rPr>
              <w:t xml:space="preserve">  ≥</w:t>
            </w:r>
            <w:proofErr w:type="gramEnd"/>
            <w:r w:rsidRPr="008C7FB6">
              <w:rPr>
                <w:color w:val="000000"/>
                <w:sz w:val="24"/>
                <w:szCs w:val="24"/>
              </w:rPr>
              <w:t xml:space="preserve"> 75%. </w:t>
            </w:r>
          </w:p>
          <w:p w14:paraId="371AD8BC" w14:textId="1CC3BCDE" w:rsidR="00090A6C" w:rsidRPr="008C7FB6" w:rsidRDefault="00090A6C" w:rsidP="006F3FBA">
            <w:pPr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360" w:right="189"/>
              <w:contextualSpacing/>
              <w:jc w:val="both"/>
              <w:rPr>
                <w:rFonts w:eastAsia="Calibri"/>
                <w:noProof/>
                <w:color w:val="000000"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noProof/>
                <w:color w:val="000000"/>
                <w:sz w:val="24"/>
                <w:szCs w:val="24"/>
                <w:lang w:val="vi-VN" w:eastAsia="vi-VN"/>
              </w:rPr>
              <w:t>Phân nhóm theo TT14: nhóm 6</w:t>
            </w:r>
          </w:p>
        </w:tc>
      </w:tr>
      <w:tr w:rsidR="00090A6C" w:rsidRPr="008C7FB6" w14:paraId="1110AD1B" w14:textId="77777777" w:rsidTr="00090A6C">
        <w:tc>
          <w:tcPr>
            <w:tcW w:w="1134" w:type="dxa"/>
          </w:tcPr>
          <w:p w14:paraId="4CADFECB" w14:textId="1C313F68" w:rsidR="00090A6C" w:rsidRPr="008C7FB6" w:rsidRDefault="00090A6C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II</w:t>
            </w:r>
          </w:p>
        </w:tc>
        <w:tc>
          <w:tcPr>
            <w:tcW w:w="7938" w:type="dxa"/>
          </w:tcPr>
          <w:p w14:paraId="36F4D374" w14:textId="58D4FFF8" w:rsidR="00090A6C" w:rsidRPr="008C7FB6" w:rsidRDefault="008C7FB6" w:rsidP="006F3FBA">
            <w:pPr>
              <w:pStyle w:val="ListParagraph"/>
              <w:spacing w:before="120" w:after="120" w:line="276" w:lineRule="auto"/>
              <w:ind w:left="0"/>
              <w:rPr>
                <w:b/>
                <w:bCs/>
                <w:color w:val="000000"/>
                <w:lang w:val="en-US"/>
              </w:rPr>
            </w:pP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Yêu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cầu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cấu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hình</w:t>
            </w:r>
            <w:proofErr w:type="spellEnd"/>
          </w:p>
          <w:p w14:paraId="5C6992E4" w14:textId="77777777" w:rsidR="00090A6C" w:rsidRPr="008C7FB6" w:rsidRDefault="00090A6C" w:rsidP="006F3FBA">
            <w:pPr>
              <w:spacing w:line="276" w:lineRule="auto"/>
              <w:contextualSpacing/>
              <w:jc w:val="both"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 xml:space="preserve">Hệ thống </w:t>
            </w:r>
            <w:r w:rsidRPr="008C7FB6">
              <w:rPr>
                <w:rFonts w:eastAsia="Calibri"/>
                <w:b/>
                <w:bCs/>
                <w:spacing w:val="-6"/>
                <w:sz w:val="24"/>
                <w:szCs w:val="24"/>
                <w:lang w:val="vi-VN" w:eastAsia="vi-VN"/>
              </w:rPr>
              <w:t>X-quang C-arm và bộ phụ kiện tiêu chuẩn kèm theo:</w:t>
            </w:r>
          </w:p>
          <w:p w14:paraId="59352D89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Bộ nguồn phát cao thế</w:t>
            </w:r>
          </w:p>
          <w:p w14:paraId="6820D282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Bóng phát tia</w:t>
            </w:r>
          </w:p>
          <w:p w14:paraId="4E38BB17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Camera</w:t>
            </w:r>
          </w:p>
          <w:p w14:paraId="716E307A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Bộ khuếch đại ảnh (I.I)</w:t>
            </w:r>
          </w:p>
          <w:p w14:paraId="2B46B155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 xml:space="preserve">01 Xe đẩy màn hình </w:t>
            </w:r>
          </w:p>
          <w:p w14:paraId="520DCAD7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Trạm điều khiển bao gồm phần mềm tích hợp</w:t>
            </w:r>
          </w:p>
          <w:p w14:paraId="762B8673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02 Màn hình ≥ 19 inch</w:t>
            </w:r>
          </w:p>
          <w:p w14:paraId="7ED1DCA4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Giá đỡ truyền động</w:t>
            </w:r>
          </w:p>
          <w:p w14:paraId="540A6AF3" w14:textId="77777777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Công tắc chân 2 nút</w:t>
            </w:r>
            <w:r w:rsidRPr="008C7FB6">
              <w:rPr>
                <w:rFonts w:eastAsia="Calibri"/>
                <w:bCs/>
                <w:iCs/>
                <w:sz w:val="24"/>
                <w:szCs w:val="24"/>
                <w:lang w:eastAsia="vi-VN"/>
              </w:rPr>
              <w:t>.</w:t>
            </w:r>
          </w:p>
          <w:p w14:paraId="4A148A76" w14:textId="4EEB79FC" w:rsidR="00090A6C" w:rsidRPr="008C7FB6" w:rsidRDefault="00090A6C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jc w:val="both"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  <w:t>01 Tài liệu hướng dẫn sử dụng tiếng Anh và tiếng Việt</w:t>
            </w:r>
          </w:p>
        </w:tc>
      </w:tr>
      <w:tr w:rsidR="00090A6C" w:rsidRPr="008C7FB6" w14:paraId="4996FFA0" w14:textId="77777777" w:rsidTr="00090A6C">
        <w:tc>
          <w:tcPr>
            <w:tcW w:w="1134" w:type="dxa"/>
          </w:tcPr>
          <w:p w14:paraId="47CDAF4A" w14:textId="3AB3A69E" w:rsidR="00090A6C" w:rsidRPr="008C7FB6" w:rsidRDefault="00090A6C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III</w:t>
            </w:r>
          </w:p>
        </w:tc>
        <w:tc>
          <w:tcPr>
            <w:tcW w:w="7938" w:type="dxa"/>
          </w:tcPr>
          <w:p w14:paraId="38CA727D" w14:textId="6DC259A0" w:rsidR="00090A6C" w:rsidRPr="008C7FB6" w:rsidRDefault="008C7FB6" w:rsidP="006F3FBA">
            <w:pPr>
              <w:pStyle w:val="ListParagraph"/>
              <w:spacing w:before="120" w:after="120" w:line="276" w:lineRule="auto"/>
              <w:ind w:left="0"/>
              <w:rPr>
                <w:b/>
                <w:lang w:val="en-US"/>
              </w:rPr>
            </w:pP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Chỉ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tiêu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kỹ</w:t>
            </w:r>
            <w:proofErr w:type="spellEnd"/>
            <w:r w:rsidRPr="008C7FB6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lang w:val="en-US"/>
              </w:rPr>
              <w:t>thuật</w:t>
            </w:r>
            <w:proofErr w:type="spellEnd"/>
          </w:p>
        </w:tc>
      </w:tr>
      <w:tr w:rsidR="00090A6C" w:rsidRPr="008C7FB6" w14:paraId="2FC7C8DE" w14:textId="77777777" w:rsidTr="00090A6C">
        <w:tc>
          <w:tcPr>
            <w:tcW w:w="1134" w:type="dxa"/>
          </w:tcPr>
          <w:p w14:paraId="40D96B47" w14:textId="0A3DF2D9" w:rsidR="00090A6C" w:rsidRPr="008C7FB6" w:rsidRDefault="00090A6C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1</w:t>
            </w:r>
          </w:p>
        </w:tc>
        <w:tc>
          <w:tcPr>
            <w:tcW w:w="7938" w:type="dxa"/>
          </w:tcPr>
          <w:p w14:paraId="07358CE0" w14:textId="77777777" w:rsidR="00090A6C" w:rsidRPr="008C7FB6" w:rsidRDefault="00090A6C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Bộ nguồn phát cao thế:</w:t>
            </w:r>
          </w:p>
          <w:p w14:paraId="2C6A25DF" w14:textId="77777777" w:rsidR="00090A6C" w:rsidRPr="008C7FB6" w:rsidRDefault="00090A6C" w:rsidP="006F3FBA">
            <w:pPr>
              <w:numPr>
                <w:ilvl w:val="0"/>
                <w:numId w:val="9"/>
              </w:numPr>
              <w:tabs>
                <w:tab w:val="left" w:pos="342"/>
              </w:tabs>
              <w:spacing w:line="276" w:lineRule="auto"/>
              <w:ind w:left="360"/>
              <w:contextualSpacing/>
              <w:rPr>
                <w:rFonts w:eastAsia="Calibri"/>
                <w:sz w:val="24"/>
                <w:szCs w:val="24"/>
                <w:lang w:val="fr-FR" w:eastAsia="vi-VN"/>
              </w:rPr>
            </w:pPr>
            <w:proofErr w:type="spellStart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Kiểu</w:t>
            </w:r>
            <w:proofErr w:type="spellEnd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 xml:space="preserve"> : Cao </w:t>
            </w:r>
            <w:proofErr w:type="spellStart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tần</w:t>
            </w:r>
            <w:proofErr w:type="spellEnd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 xml:space="preserve"> </w:t>
            </w:r>
          </w:p>
          <w:p w14:paraId="7F3BB433" w14:textId="77777777" w:rsidR="00090A6C" w:rsidRPr="008C7FB6" w:rsidRDefault="00090A6C" w:rsidP="006F3FBA">
            <w:pPr>
              <w:numPr>
                <w:ilvl w:val="0"/>
                <w:numId w:val="9"/>
              </w:numPr>
              <w:tabs>
                <w:tab w:val="left" w:pos="342"/>
              </w:tabs>
              <w:spacing w:line="276" w:lineRule="auto"/>
              <w:ind w:left="360"/>
              <w:contextualSpacing/>
              <w:rPr>
                <w:rFonts w:eastAsia="Calibri"/>
                <w:sz w:val="24"/>
                <w:szCs w:val="24"/>
                <w:lang w:val="fr-FR" w:eastAsia="vi-VN"/>
              </w:rPr>
            </w:pPr>
            <w:proofErr w:type="spellStart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Nguồn</w:t>
            </w:r>
            <w:proofErr w:type="spellEnd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 xml:space="preserve"> ra : ≥ 3.2kW</w:t>
            </w:r>
          </w:p>
          <w:p w14:paraId="307D00B7" w14:textId="77777777" w:rsidR="00090A6C" w:rsidRPr="008C7FB6" w:rsidRDefault="00090A6C" w:rsidP="006F3FBA">
            <w:pPr>
              <w:numPr>
                <w:ilvl w:val="0"/>
                <w:numId w:val="9"/>
              </w:numPr>
              <w:tabs>
                <w:tab w:val="left" w:pos="342"/>
              </w:tabs>
              <w:spacing w:line="276" w:lineRule="auto"/>
              <w:ind w:left="360"/>
              <w:contextualSpacing/>
              <w:rPr>
                <w:rFonts w:eastAsia="Calibri"/>
                <w:sz w:val="24"/>
                <w:szCs w:val="24"/>
                <w:lang w:val="fr-FR" w:eastAsia="vi-VN"/>
              </w:rPr>
            </w:pPr>
            <w:proofErr w:type="spellStart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Tần</w:t>
            </w:r>
            <w:proofErr w:type="spellEnd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số</w:t>
            </w:r>
            <w:proofErr w:type="spellEnd"/>
            <w:r w:rsidRPr="008C7FB6">
              <w:rPr>
                <w:rFonts w:eastAsia="Calibri"/>
                <w:sz w:val="24"/>
                <w:szCs w:val="24"/>
                <w:lang w:val="fr-FR" w:eastAsia="vi-VN"/>
              </w:rPr>
              <w:t> : ≥ 40kHz</w:t>
            </w:r>
          </w:p>
          <w:p w14:paraId="46912D71" w14:textId="77777777" w:rsidR="00090A6C" w:rsidRPr="008C7FB6" w:rsidRDefault="00090A6C" w:rsidP="006F3FBA">
            <w:pPr>
              <w:numPr>
                <w:ilvl w:val="0"/>
                <w:numId w:val="9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soi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huỳnh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quang</w:t>
            </w:r>
            <w:proofErr w:type="spellEnd"/>
            <w:r w:rsidRPr="008C7FB6">
              <w:rPr>
                <w:sz w:val="24"/>
                <w:szCs w:val="24"/>
              </w:rPr>
              <w:t>:</w:t>
            </w:r>
          </w:p>
          <w:p w14:paraId="4A893466" w14:textId="77777777" w:rsidR="00090A6C" w:rsidRPr="008C7FB6" w:rsidRDefault="00090A6C" w:rsidP="006F3FBA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Thông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thường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</w:p>
          <w:p w14:paraId="0CABF98F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 110kV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1kV)</w:t>
            </w:r>
          </w:p>
          <w:p w14:paraId="3C91A7E2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0,2 – ≥ 8mA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0,1mA)</w:t>
            </w:r>
          </w:p>
          <w:p w14:paraId="3AE26723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Thời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gian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phát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tia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sz w:val="24"/>
                <w:szCs w:val="24"/>
              </w:rPr>
              <w:t>Tiếp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diễn</w:t>
            </w:r>
            <w:proofErr w:type="spellEnd"/>
          </w:p>
          <w:p w14:paraId="1A9B81FC" w14:textId="77777777" w:rsidR="00090A6C" w:rsidRPr="008C7FB6" w:rsidRDefault="00090A6C" w:rsidP="006F3FBA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8C7FB6">
              <w:rPr>
                <w:sz w:val="24"/>
                <w:szCs w:val="24"/>
              </w:rPr>
              <w:t xml:space="preserve">Snap shot: </w:t>
            </w:r>
          </w:p>
          <w:p w14:paraId="5AD652F9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 110kV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1kV)</w:t>
            </w:r>
          </w:p>
          <w:p w14:paraId="6B39FDA9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≥ 5mA (</w:t>
            </w:r>
            <w:proofErr w:type="spellStart"/>
            <w:r w:rsidRPr="008C7FB6">
              <w:rPr>
                <w:sz w:val="24"/>
                <w:szCs w:val="24"/>
              </w:rPr>
              <w:t>cố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định</w:t>
            </w:r>
            <w:proofErr w:type="spellEnd"/>
            <w:r w:rsidRPr="008C7FB6">
              <w:rPr>
                <w:sz w:val="24"/>
                <w:szCs w:val="24"/>
              </w:rPr>
              <w:t>)</w:t>
            </w:r>
          </w:p>
          <w:p w14:paraId="2AC5291E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Thời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gian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phát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tia</w:t>
            </w:r>
            <w:proofErr w:type="spellEnd"/>
            <w:r w:rsidRPr="008C7FB6">
              <w:rPr>
                <w:sz w:val="24"/>
                <w:szCs w:val="24"/>
              </w:rPr>
              <w:t xml:space="preserve">: ≥ 700 </w:t>
            </w:r>
            <w:proofErr w:type="spellStart"/>
            <w:r w:rsidRPr="008C7FB6">
              <w:rPr>
                <w:sz w:val="24"/>
                <w:szCs w:val="24"/>
              </w:rPr>
              <w:t>mili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giây</w:t>
            </w:r>
            <w:proofErr w:type="spellEnd"/>
          </w:p>
          <w:p w14:paraId="68C72CF4" w14:textId="77777777" w:rsidR="00090A6C" w:rsidRPr="008C7FB6" w:rsidRDefault="00090A6C" w:rsidP="006F3FBA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Đa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xung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</w:p>
          <w:p w14:paraId="3C146A4D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 110kV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1kV)</w:t>
            </w:r>
          </w:p>
          <w:p w14:paraId="763EE7C2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lastRenderedPageBreak/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0,2 – ≥ 8mA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0,1mA)</w:t>
            </w:r>
          </w:p>
          <w:p w14:paraId="664DEADF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Tốc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xung</w:t>
            </w:r>
            <w:proofErr w:type="spellEnd"/>
            <w:r w:rsidRPr="008C7FB6">
              <w:rPr>
                <w:sz w:val="24"/>
                <w:szCs w:val="24"/>
              </w:rPr>
              <w:t xml:space="preserve">: 1,2,4,8,15 </w:t>
            </w:r>
            <w:proofErr w:type="spellStart"/>
            <w:r w:rsidRPr="008C7FB6">
              <w:rPr>
                <w:sz w:val="24"/>
                <w:szCs w:val="24"/>
              </w:rPr>
              <w:t>xung</w:t>
            </w:r>
            <w:proofErr w:type="spellEnd"/>
            <w:r w:rsidRPr="008C7FB6">
              <w:rPr>
                <w:sz w:val="24"/>
                <w:szCs w:val="24"/>
              </w:rPr>
              <w:t>/</w:t>
            </w:r>
            <w:proofErr w:type="spellStart"/>
            <w:r w:rsidRPr="008C7FB6">
              <w:rPr>
                <w:sz w:val="24"/>
                <w:szCs w:val="24"/>
              </w:rPr>
              <w:t>giây</w:t>
            </w:r>
            <w:proofErr w:type="spellEnd"/>
          </w:p>
          <w:p w14:paraId="56384E58" w14:textId="77777777" w:rsidR="00090A6C" w:rsidRPr="008C7FB6" w:rsidRDefault="00090A6C" w:rsidP="006F3FBA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8C7FB6">
              <w:rPr>
                <w:sz w:val="24"/>
                <w:szCs w:val="24"/>
              </w:rPr>
              <w:t xml:space="preserve">Boost: </w:t>
            </w:r>
          </w:p>
          <w:p w14:paraId="49225DEF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≥100kV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1kV)</w:t>
            </w:r>
          </w:p>
          <w:p w14:paraId="467A7D1B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≥ 10mA (</w:t>
            </w:r>
            <w:proofErr w:type="spellStart"/>
            <w:r w:rsidRPr="008C7FB6">
              <w:rPr>
                <w:sz w:val="24"/>
                <w:szCs w:val="24"/>
              </w:rPr>
              <w:t>cố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định</w:t>
            </w:r>
            <w:proofErr w:type="spellEnd"/>
            <w:r w:rsidRPr="008C7FB6">
              <w:rPr>
                <w:sz w:val="24"/>
                <w:szCs w:val="24"/>
              </w:rPr>
              <w:t>)</w:t>
            </w:r>
          </w:p>
          <w:p w14:paraId="641E4222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Tốc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xung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sz w:val="24"/>
                <w:szCs w:val="24"/>
              </w:rPr>
              <w:t>khoảng</w:t>
            </w:r>
            <w:proofErr w:type="spellEnd"/>
            <w:r w:rsidRPr="008C7FB6">
              <w:rPr>
                <w:sz w:val="24"/>
                <w:szCs w:val="24"/>
              </w:rPr>
              <w:t xml:space="preserve"> 15 </w:t>
            </w:r>
            <w:proofErr w:type="spellStart"/>
            <w:r w:rsidRPr="008C7FB6">
              <w:rPr>
                <w:sz w:val="24"/>
                <w:szCs w:val="24"/>
              </w:rPr>
              <w:t>xung</w:t>
            </w:r>
            <w:proofErr w:type="spellEnd"/>
            <w:r w:rsidRPr="008C7FB6">
              <w:rPr>
                <w:sz w:val="24"/>
                <w:szCs w:val="24"/>
              </w:rPr>
              <w:t>/</w:t>
            </w:r>
            <w:proofErr w:type="spellStart"/>
            <w:r w:rsidRPr="008C7FB6">
              <w:rPr>
                <w:sz w:val="24"/>
                <w:szCs w:val="24"/>
              </w:rPr>
              <w:t>giây</w:t>
            </w:r>
            <w:proofErr w:type="spellEnd"/>
          </w:p>
          <w:p w14:paraId="77DBFD92" w14:textId="77777777" w:rsidR="00090A6C" w:rsidRPr="008C7FB6" w:rsidRDefault="00090A6C" w:rsidP="006F3FBA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Chức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năng</w:t>
            </w:r>
            <w:proofErr w:type="spellEnd"/>
            <w:r w:rsidRPr="008C7FB6">
              <w:rPr>
                <w:sz w:val="24"/>
                <w:szCs w:val="24"/>
              </w:rPr>
              <w:t xml:space="preserve"> ABC (</w:t>
            </w:r>
            <w:proofErr w:type="spellStart"/>
            <w:r w:rsidRPr="008C7FB6">
              <w:rPr>
                <w:sz w:val="24"/>
                <w:szCs w:val="24"/>
              </w:rPr>
              <w:t>Điều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khiển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sáng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tự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động</w:t>
            </w:r>
            <w:proofErr w:type="spellEnd"/>
            <w:r w:rsidRPr="008C7FB6">
              <w:rPr>
                <w:sz w:val="24"/>
                <w:szCs w:val="24"/>
              </w:rPr>
              <w:t xml:space="preserve">): </w:t>
            </w:r>
          </w:p>
          <w:p w14:paraId="4D9BC778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 110kV</w:t>
            </w:r>
          </w:p>
          <w:p w14:paraId="6C402321" w14:textId="77777777" w:rsidR="00090A6C" w:rsidRPr="008C7FB6" w:rsidRDefault="00090A6C" w:rsidP="006F3FBA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0,5 – ≥ 6,9mA</w:t>
            </w:r>
          </w:p>
          <w:p w14:paraId="73908F56" w14:textId="77777777" w:rsidR="00090A6C" w:rsidRPr="008C7FB6" w:rsidRDefault="00090A6C" w:rsidP="006F3FBA">
            <w:pPr>
              <w:numPr>
                <w:ilvl w:val="0"/>
                <w:numId w:val="12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chụp</w:t>
            </w:r>
            <w:proofErr w:type="spellEnd"/>
            <w:r w:rsidRPr="008C7FB6">
              <w:rPr>
                <w:sz w:val="24"/>
                <w:szCs w:val="24"/>
              </w:rPr>
              <w:t xml:space="preserve"> X </w:t>
            </w:r>
            <w:proofErr w:type="spellStart"/>
            <w:r w:rsidRPr="008C7FB6">
              <w:rPr>
                <w:sz w:val="24"/>
                <w:szCs w:val="24"/>
              </w:rPr>
              <w:t>quang</w:t>
            </w:r>
            <w:proofErr w:type="spellEnd"/>
            <w:r w:rsidRPr="008C7FB6">
              <w:rPr>
                <w:sz w:val="24"/>
                <w:szCs w:val="24"/>
              </w:rPr>
              <w:t>:</w:t>
            </w:r>
          </w:p>
          <w:p w14:paraId="0BD7DB3E" w14:textId="77777777" w:rsidR="00090A6C" w:rsidRPr="008C7FB6" w:rsidRDefault="00090A6C" w:rsidP="006F3FBA">
            <w:pPr>
              <w:numPr>
                <w:ilvl w:val="0"/>
                <w:numId w:val="13"/>
              </w:numPr>
              <w:spacing w:line="276" w:lineRule="auto"/>
              <w:ind w:left="144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kV: 40 – ≥ 100kV (</w:t>
            </w:r>
            <w:proofErr w:type="spellStart"/>
            <w:r w:rsidRPr="008C7FB6">
              <w:rPr>
                <w:sz w:val="24"/>
                <w:szCs w:val="24"/>
              </w:rPr>
              <w:t>bước</w:t>
            </w:r>
            <w:proofErr w:type="spellEnd"/>
            <w:r w:rsidRPr="008C7FB6">
              <w:rPr>
                <w:sz w:val="24"/>
                <w:szCs w:val="24"/>
              </w:rPr>
              <w:t xml:space="preserve"> 1kV),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chính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xác</w:t>
            </w:r>
            <w:proofErr w:type="spellEnd"/>
            <w:r w:rsidRPr="008C7FB6">
              <w:rPr>
                <w:sz w:val="24"/>
                <w:szCs w:val="24"/>
              </w:rPr>
              <w:t xml:space="preserve"> ±10%</w:t>
            </w:r>
          </w:p>
          <w:p w14:paraId="73029CE2" w14:textId="77777777" w:rsidR="00090A6C" w:rsidRPr="008C7FB6" w:rsidRDefault="00090A6C" w:rsidP="006F3FBA">
            <w:pPr>
              <w:numPr>
                <w:ilvl w:val="0"/>
                <w:numId w:val="13"/>
              </w:numPr>
              <w:spacing w:line="276" w:lineRule="auto"/>
              <w:ind w:left="144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mA: 30- ≥ 45mA,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chính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xác</w:t>
            </w:r>
            <w:proofErr w:type="spellEnd"/>
            <w:r w:rsidRPr="008C7FB6">
              <w:rPr>
                <w:sz w:val="24"/>
                <w:szCs w:val="24"/>
              </w:rPr>
              <w:t xml:space="preserve"> ±15%</w:t>
            </w:r>
          </w:p>
          <w:p w14:paraId="6FF54793" w14:textId="11B53EE0" w:rsidR="00090A6C" w:rsidRPr="008C7FB6" w:rsidRDefault="00090A6C" w:rsidP="006F3FBA">
            <w:pPr>
              <w:numPr>
                <w:ilvl w:val="0"/>
                <w:numId w:val="13"/>
              </w:numPr>
              <w:spacing w:line="276" w:lineRule="auto"/>
              <w:ind w:left="144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Dải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mAs</w:t>
            </w:r>
            <w:proofErr w:type="spellEnd"/>
            <w:r w:rsidRPr="008C7FB6">
              <w:rPr>
                <w:sz w:val="24"/>
                <w:szCs w:val="24"/>
              </w:rPr>
              <w:t xml:space="preserve">: 1,0 - ≥ 200mA,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chính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xác</w:t>
            </w:r>
            <w:proofErr w:type="spellEnd"/>
            <w:r w:rsidRPr="008C7FB6">
              <w:rPr>
                <w:sz w:val="24"/>
                <w:szCs w:val="24"/>
              </w:rPr>
              <w:t xml:space="preserve"> ±10%</w:t>
            </w:r>
          </w:p>
        </w:tc>
      </w:tr>
      <w:tr w:rsidR="00090A6C" w:rsidRPr="008C7FB6" w14:paraId="7CE42028" w14:textId="77777777" w:rsidTr="00090A6C">
        <w:tc>
          <w:tcPr>
            <w:tcW w:w="1134" w:type="dxa"/>
          </w:tcPr>
          <w:p w14:paraId="1E71A6DF" w14:textId="3420932C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lastRenderedPageBreak/>
              <w:t>2</w:t>
            </w:r>
          </w:p>
        </w:tc>
        <w:tc>
          <w:tcPr>
            <w:tcW w:w="7938" w:type="dxa"/>
          </w:tcPr>
          <w:p w14:paraId="0EAE5989" w14:textId="77777777" w:rsidR="00090A6C" w:rsidRPr="008C7FB6" w:rsidRDefault="00090A6C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Bóng phát tia:</w:t>
            </w:r>
          </w:p>
          <w:p w14:paraId="51AD9F28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Loại</w:t>
            </w:r>
            <w:proofErr w:type="spellEnd"/>
            <w:r w:rsidRPr="008C7FB6">
              <w:rPr>
                <w:sz w:val="24"/>
                <w:szCs w:val="24"/>
              </w:rPr>
              <w:t xml:space="preserve">: Anode </w:t>
            </w:r>
            <w:proofErr w:type="spellStart"/>
            <w:r w:rsidRPr="008C7FB6">
              <w:rPr>
                <w:sz w:val="24"/>
                <w:szCs w:val="24"/>
              </w:rPr>
              <w:t>cố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định</w:t>
            </w:r>
            <w:proofErr w:type="spellEnd"/>
          </w:p>
          <w:p w14:paraId="0CBFA454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Góc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mục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tiêu</w:t>
            </w:r>
            <w:proofErr w:type="spellEnd"/>
            <w:r w:rsidRPr="008C7FB6">
              <w:rPr>
                <w:sz w:val="24"/>
                <w:szCs w:val="24"/>
              </w:rPr>
              <w:t>: 16°</w:t>
            </w:r>
          </w:p>
          <w:p w14:paraId="2F0FDDC5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Điện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áp</w:t>
            </w:r>
            <w:proofErr w:type="spellEnd"/>
            <w:r w:rsidRPr="008C7FB6">
              <w:rPr>
                <w:sz w:val="24"/>
                <w:szCs w:val="24"/>
              </w:rPr>
              <w:t>: 40 – ≥100kV</w:t>
            </w:r>
          </w:p>
          <w:p w14:paraId="0EBB8B56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Giá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trị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tiêu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điểm</w:t>
            </w:r>
            <w:proofErr w:type="spellEnd"/>
            <w:r w:rsidRPr="008C7FB6">
              <w:rPr>
                <w:sz w:val="24"/>
                <w:szCs w:val="24"/>
              </w:rPr>
              <w:t>: 0,5/1,5mm</w:t>
            </w:r>
          </w:p>
          <w:p w14:paraId="4BDD21A2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Bộ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lọc</w:t>
            </w:r>
            <w:proofErr w:type="spellEnd"/>
            <w:r w:rsidRPr="008C7FB6">
              <w:rPr>
                <w:sz w:val="24"/>
                <w:szCs w:val="24"/>
              </w:rPr>
              <w:t>: 0,8mmAl @ 50kV (IEC 60522)</w:t>
            </w:r>
          </w:p>
          <w:p w14:paraId="7D6010F3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Lọc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bổ</w:t>
            </w:r>
            <w:proofErr w:type="spellEnd"/>
            <w:r w:rsidRPr="008C7FB6">
              <w:rPr>
                <w:sz w:val="24"/>
                <w:szCs w:val="24"/>
              </w:rPr>
              <w:t xml:space="preserve"> sung: 2,0mmAl (</w:t>
            </w:r>
            <w:proofErr w:type="spellStart"/>
            <w:r w:rsidRPr="008C7FB6">
              <w:rPr>
                <w:sz w:val="24"/>
                <w:szCs w:val="24"/>
              </w:rPr>
              <w:t>tổng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cộng</w:t>
            </w:r>
            <w:proofErr w:type="spellEnd"/>
            <w:r w:rsidRPr="008C7FB6">
              <w:rPr>
                <w:sz w:val="24"/>
                <w:szCs w:val="24"/>
              </w:rPr>
              <w:t>: 2,8mmAl)</w:t>
            </w:r>
          </w:p>
          <w:p w14:paraId="697736F5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Năng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lượng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đầu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vào</w:t>
            </w:r>
            <w:proofErr w:type="spellEnd"/>
            <w:r w:rsidRPr="008C7FB6">
              <w:rPr>
                <w:sz w:val="24"/>
                <w:szCs w:val="24"/>
              </w:rPr>
              <w:t xml:space="preserve"> (</w:t>
            </w:r>
            <w:proofErr w:type="spellStart"/>
            <w:r w:rsidRPr="008C7FB6">
              <w:rPr>
                <w:sz w:val="24"/>
                <w:szCs w:val="24"/>
              </w:rPr>
              <w:t>tại</w:t>
            </w:r>
            <w:proofErr w:type="spellEnd"/>
            <w:r w:rsidRPr="008C7FB6">
              <w:rPr>
                <w:sz w:val="24"/>
                <w:szCs w:val="24"/>
              </w:rPr>
              <w:t xml:space="preserve"> 1s): 680W (S) / 3200W (L)</w:t>
            </w:r>
          </w:p>
          <w:p w14:paraId="1D843870" w14:textId="77777777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Lưu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trữ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nhiệt</w:t>
            </w:r>
            <w:proofErr w:type="spellEnd"/>
            <w:r w:rsidRPr="008C7FB6">
              <w:rPr>
                <w:sz w:val="24"/>
                <w:szCs w:val="24"/>
              </w:rPr>
              <w:t xml:space="preserve"> Anode: 35,5kJ</w:t>
            </w:r>
          </w:p>
          <w:p w14:paraId="091B71A9" w14:textId="08A63CBF" w:rsidR="00090A6C" w:rsidRPr="008C7FB6" w:rsidRDefault="00090A6C" w:rsidP="006F3FBA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Tỷ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lệ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tản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nhiệt</w:t>
            </w:r>
            <w:proofErr w:type="spellEnd"/>
            <w:r w:rsidRPr="008C7FB6">
              <w:rPr>
                <w:sz w:val="24"/>
                <w:szCs w:val="24"/>
              </w:rPr>
              <w:t xml:space="preserve"> Anode </w:t>
            </w:r>
            <w:proofErr w:type="spellStart"/>
            <w:r w:rsidRPr="008C7FB6">
              <w:rPr>
                <w:sz w:val="24"/>
                <w:szCs w:val="24"/>
              </w:rPr>
              <w:t>tối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đa</w:t>
            </w:r>
            <w:proofErr w:type="spellEnd"/>
            <w:r w:rsidRPr="008C7FB6">
              <w:rPr>
                <w:sz w:val="24"/>
                <w:szCs w:val="24"/>
              </w:rPr>
              <w:t>: 600W</w:t>
            </w:r>
          </w:p>
        </w:tc>
      </w:tr>
      <w:tr w:rsidR="00090A6C" w:rsidRPr="008C7FB6" w14:paraId="67DDF7F3" w14:textId="77777777" w:rsidTr="00090A6C">
        <w:tc>
          <w:tcPr>
            <w:tcW w:w="1134" w:type="dxa"/>
          </w:tcPr>
          <w:p w14:paraId="56B28E79" w14:textId="293068B7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3</w:t>
            </w:r>
          </w:p>
        </w:tc>
        <w:tc>
          <w:tcPr>
            <w:tcW w:w="7938" w:type="dxa"/>
          </w:tcPr>
          <w:p w14:paraId="417EDA07" w14:textId="77777777" w:rsidR="00F4250E" w:rsidRPr="008C7FB6" w:rsidRDefault="00F4250E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Camera:</w:t>
            </w:r>
          </w:p>
          <w:p w14:paraId="3A7F1131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Loại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sz w:val="24"/>
                <w:szCs w:val="24"/>
              </w:rPr>
              <w:t>Máy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ảnh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kỹ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thuật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số</w:t>
            </w:r>
            <w:proofErr w:type="spellEnd"/>
            <w:r w:rsidRPr="008C7FB6">
              <w:rPr>
                <w:sz w:val="24"/>
                <w:szCs w:val="24"/>
              </w:rPr>
              <w:t xml:space="preserve"> ≥ 1k</w:t>
            </w:r>
          </w:p>
          <w:p w14:paraId="37C345B1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Giao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diện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điều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khiển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máy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ảnh</w:t>
            </w:r>
            <w:proofErr w:type="spellEnd"/>
            <w:r w:rsidRPr="008C7FB6">
              <w:rPr>
                <w:sz w:val="24"/>
                <w:szCs w:val="24"/>
              </w:rPr>
              <w:t xml:space="preserve">: </w:t>
            </w:r>
            <w:proofErr w:type="spellStart"/>
            <w:r w:rsidRPr="008C7FB6">
              <w:rPr>
                <w:sz w:val="24"/>
                <w:szCs w:val="24"/>
              </w:rPr>
              <w:t>Kết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nối</w:t>
            </w:r>
            <w:proofErr w:type="spellEnd"/>
            <w:r w:rsidRPr="008C7FB6">
              <w:rPr>
                <w:sz w:val="24"/>
                <w:szCs w:val="24"/>
              </w:rPr>
              <w:t xml:space="preserve"> Ethernet </w:t>
            </w:r>
            <w:proofErr w:type="spellStart"/>
            <w:r w:rsidRPr="008C7FB6">
              <w:rPr>
                <w:sz w:val="24"/>
                <w:szCs w:val="24"/>
              </w:rPr>
              <w:t>ngàm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ống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kính</w:t>
            </w:r>
            <w:proofErr w:type="spellEnd"/>
          </w:p>
          <w:p w14:paraId="59555650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Điểm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ảnh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hoạt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động</w:t>
            </w:r>
            <w:proofErr w:type="spellEnd"/>
            <w:r w:rsidRPr="008C7FB6">
              <w:rPr>
                <w:sz w:val="24"/>
                <w:szCs w:val="24"/>
              </w:rPr>
              <w:t>: ≥ (1024x1024) pixel</w:t>
            </w:r>
          </w:p>
          <w:p w14:paraId="39DD320D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Chuyển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đổi</w:t>
            </w:r>
            <w:proofErr w:type="spellEnd"/>
            <w:r w:rsidRPr="008C7FB6">
              <w:rPr>
                <w:sz w:val="24"/>
                <w:szCs w:val="24"/>
              </w:rPr>
              <w:t xml:space="preserve"> A/D: ≥12bit</w:t>
            </w:r>
          </w:p>
          <w:p w14:paraId="1B10A02F" w14:textId="2EFC86F2" w:rsidR="00090A6C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Nguồn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cấp</w:t>
            </w:r>
            <w:proofErr w:type="spellEnd"/>
            <w:r w:rsidRPr="008C7FB6">
              <w:rPr>
                <w:sz w:val="24"/>
                <w:szCs w:val="24"/>
              </w:rPr>
              <w:t>: 10,8-26,4VDC</w:t>
            </w:r>
          </w:p>
        </w:tc>
      </w:tr>
      <w:tr w:rsidR="00090A6C" w:rsidRPr="008C7FB6" w14:paraId="1BA5F118" w14:textId="77777777" w:rsidTr="00090A6C">
        <w:tc>
          <w:tcPr>
            <w:tcW w:w="1134" w:type="dxa"/>
          </w:tcPr>
          <w:p w14:paraId="497E0D0E" w14:textId="28D1C696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4</w:t>
            </w:r>
          </w:p>
        </w:tc>
        <w:tc>
          <w:tcPr>
            <w:tcW w:w="7938" w:type="dxa"/>
          </w:tcPr>
          <w:p w14:paraId="1BEA66C0" w14:textId="77777777" w:rsidR="00F4250E" w:rsidRPr="008C7FB6" w:rsidRDefault="00F4250E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iCs/>
                <w:sz w:val="24"/>
                <w:szCs w:val="24"/>
                <w:lang w:val="vi-VN" w:eastAsia="vi-VN"/>
              </w:rPr>
              <w:t>Bộ khuếch đại ảnh (I.I):</w:t>
            </w:r>
          </w:p>
          <w:p w14:paraId="0A749B29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Số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trường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kích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thước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khuếch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đại</w:t>
            </w:r>
            <w:proofErr w:type="spellEnd"/>
            <w:r w:rsidRPr="008C7FB6">
              <w:rPr>
                <w:sz w:val="24"/>
                <w:szCs w:val="24"/>
              </w:rPr>
              <w:t xml:space="preserve">: 3 </w:t>
            </w:r>
            <w:proofErr w:type="spellStart"/>
            <w:r w:rsidRPr="008C7FB6">
              <w:rPr>
                <w:sz w:val="24"/>
                <w:szCs w:val="24"/>
              </w:rPr>
              <w:t>trường</w:t>
            </w:r>
            <w:proofErr w:type="spellEnd"/>
            <w:r w:rsidRPr="008C7FB6">
              <w:rPr>
                <w:sz w:val="24"/>
                <w:szCs w:val="24"/>
              </w:rPr>
              <w:t xml:space="preserve"> (≥9” / ≥6” / ≥4.5”)</w:t>
            </w:r>
          </w:p>
          <w:p w14:paraId="36712B58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Kích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thước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trường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vào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danh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nghĩa</w:t>
            </w:r>
            <w:proofErr w:type="spellEnd"/>
            <w:r w:rsidRPr="008C7FB6">
              <w:rPr>
                <w:sz w:val="24"/>
                <w:szCs w:val="24"/>
              </w:rPr>
              <w:t>: ≥230mm</w:t>
            </w:r>
          </w:p>
          <w:p w14:paraId="2E989255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Kích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thước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trường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lối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vào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hữu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ích</w:t>
            </w:r>
            <w:proofErr w:type="spellEnd"/>
            <w:r w:rsidRPr="008C7FB6">
              <w:rPr>
                <w:sz w:val="24"/>
                <w:szCs w:val="24"/>
              </w:rPr>
              <w:t>:</w:t>
            </w:r>
          </w:p>
          <w:p w14:paraId="2E3285AC" w14:textId="77777777" w:rsidR="00F4250E" w:rsidRPr="008C7FB6" w:rsidRDefault="00F4250E" w:rsidP="006F3FBA">
            <w:pPr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N (9”): ≥ 215mm (</w:t>
            </w:r>
            <w:proofErr w:type="spellStart"/>
            <w:r w:rsidRPr="008C7FB6">
              <w:rPr>
                <w:sz w:val="24"/>
                <w:szCs w:val="24"/>
              </w:rPr>
              <w:t>tối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thiểu</w:t>
            </w:r>
            <w:proofErr w:type="spellEnd"/>
            <w:r w:rsidRPr="008C7FB6">
              <w:rPr>
                <w:sz w:val="24"/>
                <w:szCs w:val="24"/>
              </w:rPr>
              <w:t>)</w:t>
            </w:r>
          </w:p>
          <w:p w14:paraId="633ED333" w14:textId="77777777" w:rsidR="00F4250E" w:rsidRPr="008C7FB6" w:rsidRDefault="00F4250E" w:rsidP="006F3FBA">
            <w:pPr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M1 (6”): ≥ 160 ± 5mm</w:t>
            </w:r>
          </w:p>
          <w:p w14:paraId="7C3942CF" w14:textId="77777777" w:rsidR="00F4250E" w:rsidRPr="008C7FB6" w:rsidRDefault="00F4250E" w:rsidP="006F3FBA">
            <w:pPr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M2 (4.5”): ≥120 ± 5mm</w:t>
            </w:r>
          </w:p>
          <w:p w14:paraId="3BC505FF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Đường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kính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hình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ảnh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đầu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ra</w:t>
            </w:r>
            <w:proofErr w:type="spellEnd"/>
            <w:r w:rsidRPr="008C7FB6">
              <w:rPr>
                <w:sz w:val="24"/>
                <w:szCs w:val="24"/>
              </w:rPr>
              <w:t>: ≥ 25mm</w:t>
            </w:r>
          </w:p>
          <w:p w14:paraId="1083D8CA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phân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giải</w:t>
            </w:r>
            <w:proofErr w:type="spellEnd"/>
            <w:r w:rsidRPr="008C7FB6">
              <w:rPr>
                <w:sz w:val="24"/>
                <w:szCs w:val="24"/>
              </w:rPr>
              <w:t xml:space="preserve"> (</w:t>
            </w:r>
            <w:proofErr w:type="spellStart"/>
            <w:r w:rsidRPr="008C7FB6">
              <w:rPr>
                <w:sz w:val="24"/>
                <w:szCs w:val="24"/>
              </w:rPr>
              <w:t>tại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vị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trí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trung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tâm</w:t>
            </w:r>
            <w:proofErr w:type="spellEnd"/>
            <w:r w:rsidRPr="008C7FB6">
              <w:rPr>
                <w:sz w:val="24"/>
                <w:szCs w:val="24"/>
              </w:rPr>
              <w:t>):</w:t>
            </w:r>
          </w:p>
          <w:p w14:paraId="2D2065FF" w14:textId="77777777" w:rsidR="00F4250E" w:rsidRPr="008C7FB6" w:rsidRDefault="00F4250E" w:rsidP="006F3FBA">
            <w:pPr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N (9”): ≥52Lp/cm</w:t>
            </w:r>
          </w:p>
          <w:p w14:paraId="4EF5AC58" w14:textId="77777777" w:rsidR="00F4250E" w:rsidRPr="008C7FB6" w:rsidRDefault="00F4250E" w:rsidP="006F3FBA">
            <w:pPr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M1 (6”):≥ 58Lp/cm</w:t>
            </w:r>
          </w:p>
          <w:p w14:paraId="41E19B76" w14:textId="77777777" w:rsidR="00F4250E" w:rsidRPr="008C7FB6" w:rsidRDefault="00F4250E" w:rsidP="006F3FBA">
            <w:pPr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Chế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M2 (4.5”): ≥ 68Lp/cm</w:t>
            </w:r>
          </w:p>
          <w:p w14:paraId="03C79B85" w14:textId="28398F5E" w:rsidR="00090A6C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r w:rsidRPr="008C7FB6">
              <w:rPr>
                <w:sz w:val="24"/>
                <w:szCs w:val="24"/>
              </w:rPr>
              <w:t>DQE (</w:t>
            </w:r>
            <w:proofErr w:type="spellStart"/>
            <w:r w:rsidRPr="008C7FB6">
              <w:rPr>
                <w:sz w:val="24"/>
                <w:szCs w:val="24"/>
              </w:rPr>
              <w:t>Tiêu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chuẩn</w:t>
            </w:r>
            <w:proofErr w:type="spellEnd"/>
            <w:r w:rsidRPr="008C7FB6">
              <w:rPr>
                <w:sz w:val="24"/>
                <w:szCs w:val="24"/>
              </w:rPr>
              <w:t xml:space="preserve"> IEC): </w:t>
            </w:r>
            <w:proofErr w:type="spellStart"/>
            <w:r w:rsidRPr="008C7FB6">
              <w:rPr>
                <w:sz w:val="24"/>
                <w:szCs w:val="24"/>
              </w:rPr>
              <w:t>loại</w:t>
            </w:r>
            <w:proofErr w:type="spellEnd"/>
            <w:r w:rsidRPr="008C7FB6">
              <w:rPr>
                <w:sz w:val="24"/>
                <w:szCs w:val="24"/>
              </w:rPr>
              <w:t xml:space="preserve"> 65% </w:t>
            </w:r>
            <w:proofErr w:type="spellStart"/>
            <w:r w:rsidRPr="008C7FB6">
              <w:rPr>
                <w:sz w:val="24"/>
                <w:szCs w:val="24"/>
              </w:rPr>
              <w:t>hoặc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tương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đương</w:t>
            </w:r>
            <w:proofErr w:type="spellEnd"/>
          </w:p>
        </w:tc>
      </w:tr>
      <w:tr w:rsidR="00090A6C" w:rsidRPr="008C7FB6" w14:paraId="0D0BC861" w14:textId="77777777" w:rsidTr="00090A6C">
        <w:tc>
          <w:tcPr>
            <w:tcW w:w="1134" w:type="dxa"/>
          </w:tcPr>
          <w:p w14:paraId="481EECE7" w14:textId="433DD68D" w:rsidR="00090A6C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5</w:t>
            </w:r>
          </w:p>
        </w:tc>
        <w:tc>
          <w:tcPr>
            <w:tcW w:w="7938" w:type="dxa"/>
          </w:tcPr>
          <w:p w14:paraId="22FF82C3" w14:textId="77777777" w:rsidR="00F4250E" w:rsidRPr="008C7FB6" w:rsidRDefault="00F4250E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Xe đẩy màn hình:</w:t>
            </w:r>
          </w:p>
          <w:p w14:paraId="3F482950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r w:rsidRPr="008C7FB6">
              <w:rPr>
                <w:sz w:val="24"/>
                <w:szCs w:val="24"/>
              </w:rPr>
              <w:t xml:space="preserve">4 </w:t>
            </w:r>
            <w:proofErr w:type="spellStart"/>
            <w:r w:rsidRPr="008C7FB6">
              <w:rPr>
                <w:sz w:val="24"/>
                <w:szCs w:val="24"/>
              </w:rPr>
              <w:t>bánh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xe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có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khóa</w:t>
            </w:r>
            <w:proofErr w:type="spellEnd"/>
          </w:p>
          <w:p w14:paraId="70AC153E" w14:textId="77777777" w:rsidR="00F4250E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lastRenderedPageBreak/>
              <w:t>Có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đèn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cảnh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báo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bức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xạ</w:t>
            </w:r>
            <w:proofErr w:type="spellEnd"/>
            <w:r w:rsidRPr="008C7FB6">
              <w:rPr>
                <w:sz w:val="24"/>
                <w:szCs w:val="24"/>
              </w:rPr>
              <w:t>.</w:t>
            </w:r>
          </w:p>
          <w:p w14:paraId="657322D2" w14:textId="0A6C1D48" w:rsidR="00090A6C" w:rsidRPr="008C7FB6" w:rsidRDefault="00F4250E" w:rsidP="006F3FBA">
            <w:pPr>
              <w:numPr>
                <w:ilvl w:val="0"/>
                <w:numId w:val="15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Có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móc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treo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giữ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dây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cáp</w:t>
            </w:r>
            <w:proofErr w:type="spellEnd"/>
          </w:p>
        </w:tc>
      </w:tr>
      <w:tr w:rsidR="00F4250E" w:rsidRPr="008C7FB6" w14:paraId="5E45DC9B" w14:textId="77777777" w:rsidTr="00090A6C">
        <w:tc>
          <w:tcPr>
            <w:tcW w:w="1134" w:type="dxa"/>
          </w:tcPr>
          <w:p w14:paraId="4252B5EE" w14:textId="6B6E31AC" w:rsidR="00F4250E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lastRenderedPageBreak/>
              <w:t>6</w:t>
            </w:r>
          </w:p>
        </w:tc>
        <w:tc>
          <w:tcPr>
            <w:tcW w:w="7938" w:type="dxa"/>
          </w:tcPr>
          <w:p w14:paraId="71A6DE04" w14:textId="77777777" w:rsidR="00F4250E" w:rsidRPr="008C7FB6" w:rsidRDefault="00F4250E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Trạm điều khiển bao gồm phần mềm:</w:t>
            </w:r>
          </w:p>
          <w:p w14:paraId="29A04640" w14:textId="77777777" w:rsidR="00F4250E" w:rsidRPr="008C7FB6" w:rsidRDefault="00F4250E" w:rsidP="006F3FBA">
            <w:pPr>
              <w:numPr>
                <w:ilvl w:val="0"/>
                <w:numId w:val="19"/>
              </w:numPr>
              <w:spacing w:line="276" w:lineRule="auto"/>
              <w:ind w:left="360"/>
              <w:contextualSpacing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CPU: ≥</w:t>
            </w:r>
            <w:r w:rsidRPr="008C7FB6">
              <w:rPr>
                <w:rFonts w:eastAsia="Calibri"/>
                <w:bCs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3.2GHz</w:t>
            </w:r>
          </w:p>
          <w:p w14:paraId="04B3D667" w14:textId="77777777" w:rsidR="00F4250E" w:rsidRPr="008C7FB6" w:rsidRDefault="00F4250E" w:rsidP="006F3FBA">
            <w:pPr>
              <w:numPr>
                <w:ilvl w:val="0"/>
                <w:numId w:val="19"/>
              </w:numPr>
              <w:spacing w:line="276" w:lineRule="auto"/>
              <w:ind w:left="360"/>
              <w:contextualSpacing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RAM: ≥</w:t>
            </w:r>
            <w:r w:rsidRPr="008C7FB6">
              <w:rPr>
                <w:rFonts w:eastAsia="Calibri"/>
                <w:bCs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8GB</w:t>
            </w:r>
          </w:p>
          <w:p w14:paraId="0234D609" w14:textId="77777777" w:rsidR="00F4250E" w:rsidRPr="008C7FB6" w:rsidRDefault="00F4250E" w:rsidP="006F3FBA">
            <w:pPr>
              <w:numPr>
                <w:ilvl w:val="0"/>
                <w:numId w:val="19"/>
              </w:numPr>
              <w:spacing w:line="276" w:lineRule="auto"/>
              <w:ind w:left="360"/>
              <w:contextualSpacing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Lưu trữ: HDD 1TB, lưu trữ hơn</w:t>
            </w:r>
            <w:r w:rsidRPr="008C7FB6">
              <w:rPr>
                <w:rFonts w:eastAsia="Calibri"/>
                <w:bCs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 xml:space="preserve"> ≥70.000 hình ảnh</w:t>
            </w:r>
          </w:p>
          <w:p w14:paraId="4003B59E" w14:textId="77777777" w:rsidR="00F4250E" w:rsidRPr="008C7FB6" w:rsidRDefault="00F4250E" w:rsidP="006F3FBA">
            <w:pPr>
              <w:numPr>
                <w:ilvl w:val="0"/>
                <w:numId w:val="19"/>
              </w:numPr>
              <w:spacing w:line="276" w:lineRule="auto"/>
              <w:ind w:left="360"/>
              <w:contextualSpacing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Giao diện: Bàn phím, chuột, cổng USB 3.0, cổng LAN, DVI</w:t>
            </w:r>
          </w:p>
          <w:p w14:paraId="7A1A4E96" w14:textId="3CA64C70" w:rsidR="00F4250E" w:rsidRPr="008C7FB6" w:rsidRDefault="00F4250E" w:rsidP="006F3FBA">
            <w:pPr>
              <w:numPr>
                <w:ilvl w:val="0"/>
                <w:numId w:val="19"/>
              </w:numPr>
              <w:spacing w:line="276" w:lineRule="auto"/>
              <w:ind w:left="360"/>
              <w:contextualSpacing/>
              <w:rPr>
                <w:rFonts w:eastAsia="Calibri"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Cs/>
                <w:sz w:val="24"/>
                <w:szCs w:val="24"/>
                <w:lang w:val="vi-VN" w:eastAsia="vi-VN"/>
              </w:rPr>
              <w:t>Tương thích PACS (DICOM 3.0)</w:t>
            </w:r>
          </w:p>
        </w:tc>
      </w:tr>
      <w:tr w:rsidR="00F4250E" w:rsidRPr="008C7FB6" w14:paraId="29B46876" w14:textId="77777777" w:rsidTr="00090A6C">
        <w:tc>
          <w:tcPr>
            <w:tcW w:w="1134" w:type="dxa"/>
          </w:tcPr>
          <w:p w14:paraId="57F9266D" w14:textId="575E968E" w:rsidR="00F4250E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7</w:t>
            </w:r>
          </w:p>
        </w:tc>
        <w:tc>
          <w:tcPr>
            <w:tcW w:w="7938" w:type="dxa"/>
          </w:tcPr>
          <w:p w14:paraId="0C21BB71" w14:textId="77777777" w:rsidR="00F4250E" w:rsidRPr="008C7FB6" w:rsidRDefault="00F4250E" w:rsidP="006F3FBA">
            <w:pPr>
              <w:spacing w:line="276" w:lineRule="auto"/>
              <w:ind w:left="535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>Màn hình:</w:t>
            </w:r>
          </w:p>
          <w:p w14:paraId="052089E3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Màn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hình</w:t>
            </w:r>
            <w:proofErr w:type="spellEnd"/>
            <w:r w:rsidRPr="008C7FB6">
              <w:rPr>
                <w:sz w:val="24"/>
                <w:szCs w:val="24"/>
              </w:rPr>
              <w:t xml:space="preserve"> ≥ 19 inch</w:t>
            </w:r>
          </w:p>
          <w:p w14:paraId="4C5686E8" w14:textId="77777777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Công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nghệ</w:t>
            </w:r>
            <w:proofErr w:type="spellEnd"/>
            <w:r w:rsidRPr="008C7FB6">
              <w:rPr>
                <w:sz w:val="24"/>
                <w:szCs w:val="24"/>
              </w:rPr>
              <w:t xml:space="preserve"> LCD</w:t>
            </w:r>
          </w:p>
          <w:p w14:paraId="0C440D06" w14:textId="5E864BF2" w:rsidR="00F4250E" w:rsidRPr="008C7FB6" w:rsidRDefault="00F4250E" w:rsidP="006F3FBA">
            <w:pPr>
              <w:numPr>
                <w:ilvl w:val="0"/>
                <w:numId w:val="16"/>
              </w:numPr>
              <w:spacing w:line="276" w:lineRule="auto"/>
              <w:ind w:left="360"/>
              <w:rPr>
                <w:sz w:val="24"/>
                <w:szCs w:val="24"/>
              </w:rPr>
            </w:pPr>
            <w:proofErr w:type="spellStart"/>
            <w:r w:rsidRPr="008C7FB6">
              <w:rPr>
                <w:sz w:val="24"/>
                <w:szCs w:val="24"/>
              </w:rPr>
              <w:t>Độ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phân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giải</w:t>
            </w:r>
            <w:proofErr w:type="spellEnd"/>
            <w:r w:rsidRPr="008C7FB6">
              <w:rPr>
                <w:sz w:val="24"/>
                <w:szCs w:val="24"/>
              </w:rPr>
              <w:t>: ≥ (1280 x 1024) pixel</w:t>
            </w:r>
          </w:p>
        </w:tc>
      </w:tr>
      <w:tr w:rsidR="00F4250E" w:rsidRPr="008C7FB6" w14:paraId="40CD3149" w14:textId="77777777" w:rsidTr="00090A6C">
        <w:tc>
          <w:tcPr>
            <w:tcW w:w="1134" w:type="dxa"/>
          </w:tcPr>
          <w:p w14:paraId="3C6B82FA" w14:textId="366B5836" w:rsidR="00F4250E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8</w:t>
            </w:r>
          </w:p>
        </w:tc>
        <w:tc>
          <w:tcPr>
            <w:tcW w:w="7938" w:type="dxa"/>
          </w:tcPr>
          <w:p w14:paraId="1AE88335" w14:textId="77777777" w:rsidR="00F4250E" w:rsidRPr="008C7FB6" w:rsidRDefault="00F4250E" w:rsidP="006F3FBA">
            <w:pPr>
              <w:spacing w:line="276" w:lineRule="auto"/>
              <w:ind w:left="535"/>
              <w:contextualSpacing/>
              <w:jc w:val="both"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 xml:space="preserve">Giá đỡ truyền động: </w:t>
            </w:r>
          </w:p>
          <w:p w14:paraId="64FE38E1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sz w:val="24"/>
                <w:szCs w:val="24"/>
                <w:lang w:val="vi-VN" w:eastAsia="vi-VN"/>
              </w:rPr>
              <w:t>SID: ≥</w:t>
            </w:r>
            <w:r w:rsidRPr="008C7FB6">
              <w:rPr>
                <w:rFonts w:eastAsia="Calibri"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sz w:val="24"/>
                <w:szCs w:val="24"/>
                <w:lang w:val="vi-VN" w:eastAsia="vi-VN"/>
              </w:rPr>
              <w:t>1010mm</w:t>
            </w:r>
          </w:p>
          <w:p w14:paraId="07D90B86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sz w:val="24"/>
                <w:szCs w:val="24"/>
                <w:lang w:val="vi-VN" w:eastAsia="vi-VN"/>
              </w:rPr>
              <w:t>Khoảng cách từ bề mặt bóng tới bầu tăng sáng: ≥790mm</w:t>
            </w:r>
          </w:p>
          <w:p w14:paraId="2C9BC9DB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Khoảng lên xuống cánh tay C-arm: ≥</w:t>
            </w:r>
            <w:r w:rsidRPr="008C7FB6">
              <w:rPr>
                <w:rFonts w:eastAsia="Calibri"/>
                <w:iCs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500mm</w:t>
            </w:r>
          </w:p>
          <w:p w14:paraId="6F9B968B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Khoảng ra vào của cánh tay C-arm: ≥</w:t>
            </w:r>
            <w:r w:rsidRPr="008C7FB6">
              <w:rPr>
                <w:rFonts w:eastAsia="Calibri"/>
                <w:iCs/>
                <w:sz w:val="24"/>
                <w:szCs w:val="24"/>
                <w:lang w:eastAsia="vi-VN"/>
              </w:rPr>
              <w:t xml:space="preserve"> </w:t>
            </w: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200mm</w:t>
            </w:r>
          </w:p>
          <w:p w14:paraId="3EEB5758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Quỹ đạo xoay của C-arm (trượt lên xuống): 135° (45°/90°)</w:t>
            </w:r>
          </w:p>
          <w:p w14:paraId="6582A6C1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Xoay vòng C-arm: 360°</w:t>
            </w:r>
          </w:p>
          <w:p w14:paraId="60442782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Chuyển động quét: ±12,5°</w:t>
            </w:r>
          </w:p>
          <w:p w14:paraId="31AC878F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Ống chuẩn trực: Màn trập 1 chiều (2 lá)</w:t>
            </w:r>
          </w:p>
          <w:p w14:paraId="42D950EA" w14:textId="77777777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Laser định vị: ở bóng (từ bóng tới bầu tăng sáng)</w:t>
            </w:r>
          </w:p>
          <w:p w14:paraId="038C84BE" w14:textId="33B9D485" w:rsidR="00F4250E" w:rsidRPr="008C7FB6" w:rsidRDefault="00F4250E" w:rsidP="006F3FBA">
            <w:pPr>
              <w:numPr>
                <w:ilvl w:val="0"/>
                <w:numId w:val="7"/>
              </w:numPr>
              <w:spacing w:line="276" w:lineRule="auto"/>
              <w:ind w:left="360"/>
              <w:contextualSpacing/>
              <w:rPr>
                <w:rFonts w:eastAsia="Calibri"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iCs/>
                <w:sz w:val="24"/>
                <w:szCs w:val="24"/>
                <w:lang w:val="vi-VN" w:eastAsia="vi-VN"/>
              </w:rPr>
              <w:t>4 bánh xe có khóa</w:t>
            </w:r>
          </w:p>
        </w:tc>
      </w:tr>
      <w:tr w:rsidR="00F4250E" w:rsidRPr="008C7FB6" w14:paraId="3A6AFF6D" w14:textId="77777777" w:rsidTr="00090A6C">
        <w:tc>
          <w:tcPr>
            <w:tcW w:w="1134" w:type="dxa"/>
          </w:tcPr>
          <w:p w14:paraId="19A425B1" w14:textId="35D5D18A" w:rsidR="00F4250E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9</w:t>
            </w:r>
          </w:p>
        </w:tc>
        <w:tc>
          <w:tcPr>
            <w:tcW w:w="7938" w:type="dxa"/>
          </w:tcPr>
          <w:p w14:paraId="4946C11B" w14:textId="7D56801F" w:rsidR="00F4250E" w:rsidRPr="008C7FB6" w:rsidRDefault="00F4250E" w:rsidP="006F3FBA">
            <w:pPr>
              <w:spacing w:line="276" w:lineRule="auto"/>
              <w:ind w:left="535"/>
              <w:contextualSpacing/>
              <w:jc w:val="both"/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val="vi-VN" w:eastAsia="vi-VN"/>
              </w:rPr>
              <w:t xml:space="preserve">Công tắc chân 2 nút: </w:t>
            </w:r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eastAsia="vi-VN"/>
              </w:rPr>
              <w:t xml:space="preserve">1 </w:t>
            </w:r>
            <w:proofErr w:type="spellStart"/>
            <w:r w:rsidRPr="008C7FB6">
              <w:rPr>
                <w:rFonts w:eastAsia="Calibri"/>
                <w:b/>
                <w:bCs/>
                <w:iCs/>
                <w:sz w:val="24"/>
                <w:szCs w:val="24"/>
                <w:lang w:eastAsia="vi-VN"/>
              </w:rPr>
              <w:t>bộ</w:t>
            </w:r>
            <w:proofErr w:type="spellEnd"/>
          </w:p>
        </w:tc>
      </w:tr>
      <w:tr w:rsidR="00F4250E" w:rsidRPr="008C7FB6" w14:paraId="45C023F8" w14:textId="77777777" w:rsidTr="00090A6C">
        <w:tc>
          <w:tcPr>
            <w:tcW w:w="1134" w:type="dxa"/>
          </w:tcPr>
          <w:p w14:paraId="4C6A11DC" w14:textId="6502FEA7" w:rsidR="00F4250E" w:rsidRPr="008C7FB6" w:rsidRDefault="00F4250E" w:rsidP="003A62F4">
            <w:pPr>
              <w:pStyle w:val="ListParagraph"/>
              <w:spacing w:before="120" w:after="120"/>
              <w:ind w:left="0"/>
              <w:jc w:val="center"/>
              <w:rPr>
                <w:b/>
                <w:lang w:val="en-US"/>
              </w:rPr>
            </w:pPr>
            <w:r w:rsidRPr="008C7FB6">
              <w:rPr>
                <w:b/>
                <w:lang w:val="en-US"/>
              </w:rPr>
              <w:t>IV</w:t>
            </w:r>
          </w:p>
        </w:tc>
        <w:tc>
          <w:tcPr>
            <w:tcW w:w="7938" w:type="dxa"/>
          </w:tcPr>
          <w:p w14:paraId="7730AA5F" w14:textId="50B554FB" w:rsidR="00F4250E" w:rsidRPr="008C7FB6" w:rsidRDefault="008C7FB6" w:rsidP="006F3FBA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Yêu</w:t>
            </w:r>
            <w:proofErr w:type="spellEnd"/>
            <w:r w:rsidRPr="008C7FB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cầu</w:t>
            </w:r>
            <w:proofErr w:type="spellEnd"/>
            <w:r w:rsidRPr="008C7FB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b/>
                <w:bCs/>
                <w:color w:val="000000"/>
                <w:sz w:val="24"/>
                <w:szCs w:val="24"/>
              </w:rPr>
              <w:t>khác</w:t>
            </w:r>
            <w:proofErr w:type="spellEnd"/>
          </w:p>
          <w:p w14:paraId="2104F114" w14:textId="77777777" w:rsidR="00F4250E" w:rsidRPr="008C7FB6" w:rsidRDefault="00F4250E" w:rsidP="006F3FB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8C7FB6">
              <w:rPr>
                <w:rFonts w:eastAsia="Calibri"/>
                <w:sz w:val="24"/>
                <w:szCs w:val="24"/>
                <w:lang w:val="de-DE"/>
              </w:rPr>
              <w:t>- Thời gian bảo hành: ≥ 12 tháng kể từ ngày nghiệm thu đưa vào sử dụng</w:t>
            </w:r>
          </w:p>
          <w:p w14:paraId="55A15BC3" w14:textId="1F554BA4" w:rsidR="00F4250E" w:rsidRPr="008C7FB6" w:rsidRDefault="00F4250E" w:rsidP="006F3FBA">
            <w:pPr>
              <w:spacing w:line="276" w:lineRule="auto"/>
              <w:rPr>
                <w:rFonts w:eastAsia="Calibri"/>
                <w:sz w:val="24"/>
                <w:szCs w:val="24"/>
                <w:lang w:val="de-DE"/>
              </w:rPr>
            </w:pPr>
            <w:r w:rsidRPr="008C7FB6">
              <w:rPr>
                <w:rFonts w:eastAsia="Calibri"/>
                <w:sz w:val="24"/>
                <w:szCs w:val="24"/>
                <w:lang w:val="de-DE"/>
              </w:rPr>
              <w:t>- Bảo trì miễn phí  ≤ 3 tháng / lần trong suốt thời gian bảo hành</w:t>
            </w:r>
          </w:p>
          <w:p w14:paraId="2A4A3D54" w14:textId="77777777" w:rsidR="00F4250E" w:rsidRPr="008C7FB6" w:rsidRDefault="00F4250E" w:rsidP="006F3FB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8C7FB6">
              <w:rPr>
                <w:rFonts w:eastAsia="Calibri"/>
                <w:sz w:val="24"/>
                <w:szCs w:val="24"/>
              </w:rPr>
              <w:t xml:space="preserve">  -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Khi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có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yêu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cầu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kiểm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tra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sửa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chữa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đột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xuất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nhà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thầu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có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khả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năng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đáp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ứng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trong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vòng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 xml:space="preserve">: 48 </w:t>
            </w:r>
            <w:proofErr w:type="spellStart"/>
            <w:r w:rsidRPr="008C7FB6">
              <w:rPr>
                <w:rFonts w:eastAsia="Calibri"/>
                <w:sz w:val="24"/>
                <w:szCs w:val="24"/>
              </w:rPr>
              <w:t>giờ</w:t>
            </w:r>
            <w:proofErr w:type="spellEnd"/>
            <w:r w:rsidRPr="008C7FB6">
              <w:rPr>
                <w:rFonts w:eastAsia="Calibri"/>
                <w:sz w:val="24"/>
                <w:szCs w:val="24"/>
              </w:rPr>
              <w:t>.</w:t>
            </w:r>
          </w:p>
          <w:p w14:paraId="7D1F9228" w14:textId="02A49241" w:rsidR="00F4250E" w:rsidRPr="008C7FB6" w:rsidRDefault="00F4250E" w:rsidP="006F3FB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8C7FB6">
              <w:rPr>
                <w:rFonts w:eastAsia="Calibri"/>
                <w:sz w:val="24"/>
                <w:szCs w:val="24"/>
                <w:lang w:val="de-DE"/>
              </w:rPr>
              <w:t xml:space="preserve">  - Đào tạo, hướng dẫn sử dụng thành thạo và chuyển giao công nghệ cho người sử dụng tại nơi sử dụng.</w:t>
            </w:r>
          </w:p>
          <w:p w14:paraId="3F371625" w14:textId="7E8B82E1" w:rsidR="00F4250E" w:rsidRPr="008C7FB6" w:rsidRDefault="00F4250E" w:rsidP="006F3FB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8C7FB6">
              <w:rPr>
                <w:rFonts w:eastAsia="Calibri"/>
                <w:sz w:val="24"/>
                <w:szCs w:val="24"/>
                <w:lang w:val="de-DE"/>
              </w:rPr>
              <w:t xml:space="preserve"> - Thiết bị đượ</w:t>
            </w:r>
            <w:bookmarkStart w:id="0" w:name="_GoBack"/>
            <w:bookmarkEnd w:id="0"/>
            <w:r w:rsidRPr="008C7FB6">
              <w:rPr>
                <w:rFonts w:eastAsia="Calibri"/>
                <w:sz w:val="24"/>
                <w:szCs w:val="24"/>
                <w:lang w:val="de-DE"/>
              </w:rPr>
              <w:t>c kiểm định an toàn bức xạ.</w:t>
            </w:r>
          </w:p>
          <w:p w14:paraId="3F596EF8" w14:textId="77777777" w:rsidR="00F4250E" w:rsidRPr="008C7FB6" w:rsidRDefault="00F4250E" w:rsidP="006F3FBA">
            <w:pPr>
              <w:spacing w:line="276" w:lineRule="auto"/>
              <w:contextualSpacing/>
              <w:rPr>
                <w:rFonts w:eastAsia="Calibri"/>
                <w:sz w:val="24"/>
                <w:szCs w:val="24"/>
                <w:lang w:val="vi-VN" w:eastAsia="vi-VN"/>
              </w:rPr>
            </w:pPr>
            <w:r w:rsidRPr="008C7FB6">
              <w:rPr>
                <w:rFonts w:eastAsia="Calibri"/>
                <w:sz w:val="24"/>
                <w:szCs w:val="24"/>
                <w:lang w:eastAsia="vi-VN"/>
              </w:rPr>
              <w:t xml:space="preserve">- </w:t>
            </w:r>
            <w:r w:rsidRPr="008C7FB6">
              <w:rPr>
                <w:rFonts w:eastAsia="Calibri"/>
                <w:sz w:val="24"/>
                <w:szCs w:val="24"/>
                <w:lang w:val="vi-VN" w:eastAsia="vi-VN"/>
              </w:rPr>
              <w:t>Cam kết cung cấp vật tư tiêu hao và phụ tùng thay thế tối thiểu 10 năm.</w:t>
            </w:r>
          </w:p>
          <w:p w14:paraId="1C3C0608" w14:textId="5CDFBE15" w:rsidR="00F4250E" w:rsidRPr="008C7FB6" w:rsidRDefault="00F4250E" w:rsidP="006F3FBA">
            <w:pPr>
              <w:spacing w:line="276" w:lineRule="auto"/>
              <w:contextualSpacing/>
              <w:rPr>
                <w:rFonts w:eastAsia="Calibri"/>
                <w:sz w:val="24"/>
                <w:szCs w:val="24"/>
                <w:lang w:eastAsia="vi-VN"/>
              </w:rPr>
            </w:pPr>
            <w:r w:rsidRPr="008C7FB6">
              <w:rPr>
                <w:rFonts w:eastAsia="Calibri"/>
                <w:sz w:val="24"/>
                <w:szCs w:val="24"/>
                <w:lang w:eastAsia="vi-VN"/>
              </w:rPr>
              <w:t>-</w:t>
            </w:r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Cung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cấp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đầy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đủ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giấy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phép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nhập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khẩu</w:t>
            </w:r>
            <w:proofErr w:type="spellEnd"/>
            <w:r w:rsidRPr="008C7FB6">
              <w:rPr>
                <w:sz w:val="24"/>
                <w:szCs w:val="24"/>
              </w:rPr>
              <w:t xml:space="preserve">, CO, CQ, </w:t>
            </w:r>
            <w:proofErr w:type="spellStart"/>
            <w:r w:rsidRPr="008C7FB6">
              <w:rPr>
                <w:sz w:val="24"/>
                <w:szCs w:val="24"/>
              </w:rPr>
              <w:t>tờ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khai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hải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quan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khi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bàn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giao</w:t>
            </w:r>
            <w:proofErr w:type="spellEnd"/>
            <w:r w:rsidRPr="008C7FB6">
              <w:rPr>
                <w:sz w:val="24"/>
                <w:szCs w:val="24"/>
              </w:rPr>
              <w:t xml:space="preserve"> </w:t>
            </w:r>
            <w:proofErr w:type="spellStart"/>
            <w:r w:rsidRPr="008C7FB6">
              <w:rPr>
                <w:sz w:val="24"/>
                <w:szCs w:val="24"/>
              </w:rPr>
              <w:t>máy</w:t>
            </w:r>
            <w:proofErr w:type="spellEnd"/>
            <w:r w:rsidRPr="008C7FB6">
              <w:rPr>
                <w:sz w:val="24"/>
                <w:szCs w:val="24"/>
              </w:rPr>
              <w:t>.</w:t>
            </w:r>
          </w:p>
        </w:tc>
      </w:tr>
    </w:tbl>
    <w:p w14:paraId="769442C7" w14:textId="1EA3976B" w:rsidR="005C7752" w:rsidRPr="00F93D8C" w:rsidRDefault="005C7752" w:rsidP="001251E8">
      <w:pPr>
        <w:spacing w:before="120" w:after="120"/>
        <w:jc w:val="center"/>
        <w:rPr>
          <w:b/>
          <w:sz w:val="24"/>
          <w:szCs w:val="24"/>
          <w:lang w:val="x-none" w:eastAsia="x-none" w:bidi="he-IL"/>
        </w:rPr>
      </w:pPr>
    </w:p>
    <w:p w14:paraId="54DF7A05" w14:textId="77777777" w:rsidR="00F4250E" w:rsidRPr="00F4250E" w:rsidRDefault="00F4250E" w:rsidP="001251E8">
      <w:pPr>
        <w:spacing w:before="120" w:after="120"/>
        <w:jc w:val="center"/>
        <w:rPr>
          <w:b/>
        </w:rPr>
      </w:pPr>
    </w:p>
    <w:sectPr w:rsidR="00F4250E" w:rsidRPr="00F4250E" w:rsidSect="00241818">
      <w:headerReference w:type="default" r:id="rId7"/>
      <w:pgSz w:w="11907" w:h="16840" w:code="9"/>
      <w:pgMar w:top="1134" w:right="1134" w:bottom="1134" w:left="1588" w:header="624" w:footer="62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74645" w14:textId="77777777" w:rsidR="0034434A" w:rsidRDefault="0034434A" w:rsidP="00EB1152">
      <w:r>
        <w:separator/>
      </w:r>
    </w:p>
  </w:endnote>
  <w:endnote w:type="continuationSeparator" w:id="0">
    <w:p w14:paraId="54DAF8E8" w14:textId="77777777" w:rsidR="0034434A" w:rsidRDefault="0034434A" w:rsidP="00EB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Neue-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38942" w14:textId="77777777" w:rsidR="0034434A" w:rsidRDefault="0034434A" w:rsidP="00EB1152">
      <w:r>
        <w:separator/>
      </w:r>
    </w:p>
  </w:footnote>
  <w:footnote w:type="continuationSeparator" w:id="0">
    <w:p w14:paraId="127E237E" w14:textId="77777777" w:rsidR="0034434A" w:rsidRDefault="0034434A" w:rsidP="00EB1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0305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D31A9E" w14:textId="18EC9226" w:rsidR="005B5536" w:rsidRDefault="005B553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F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A3693D" w14:textId="77777777" w:rsidR="005B5536" w:rsidRDefault="005B55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E3C"/>
    <w:multiLevelType w:val="hybridMultilevel"/>
    <w:tmpl w:val="C00AB8C2"/>
    <w:lvl w:ilvl="0" w:tplc="C744389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03D07C86"/>
    <w:multiLevelType w:val="hybridMultilevel"/>
    <w:tmpl w:val="DF402E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5D6DC1"/>
    <w:multiLevelType w:val="hybridMultilevel"/>
    <w:tmpl w:val="A47476A6"/>
    <w:lvl w:ilvl="0" w:tplc="191E102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D4256"/>
    <w:multiLevelType w:val="hybridMultilevel"/>
    <w:tmpl w:val="6882B5E8"/>
    <w:lvl w:ilvl="0" w:tplc="6FD6DE0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C624D"/>
    <w:multiLevelType w:val="hybridMultilevel"/>
    <w:tmpl w:val="D7F08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C7CC6"/>
    <w:multiLevelType w:val="hybridMultilevel"/>
    <w:tmpl w:val="8B500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00179"/>
    <w:multiLevelType w:val="hybridMultilevel"/>
    <w:tmpl w:val="7CC4D8FE"/>
    <w:lvl w:ilvl="0" w:tplc="C8FABFA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D1627"/>
    <w:multiLevelType w:val="hybridMultilevel"/>
    <w:tmpl w:val="02DCF89C"/>
    <w:lvl w:ilvl="0" w:tplc="191E1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EAB"/>
    <w:multiLevelType w:val="hybridMultilevel"/>
    <w:tmpl w:val="1C3EDE02"/>
    <w:lvl w:ilvl="0" w:tplc="191E1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B4BC0"/>
    <w:multiLevelType w:val="hybridMultilevel"/>
    <w:tmpl w:val="9046638A"/>
    <w:lvl w:ilvl="0" w:tplc="191E1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0489F"/>
    <w:multiLevelType w:val="hybridMultilevel"/>
    <w:tmpl w:val="9E965EEE"/>
    <w:lvl w:ilvl="0" w:tplc="730890F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91ADB"/>
    <w:multiLevelType w:val="hybridMultilevel"/>
    <w:tmpl w:val="D2801FE0"/>
    <w:lvl w:ilvl="0" w:tplc="4B6CDA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C7FD9"/>
    <w:multiLevelType w:val="hybridMultilevel"/>
    <w:tmpl w:val="F5FEB4B4"/>
    <w:lvl w:ilvl="0" w:tplc="F320B1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3AA683B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876682"/>
    <w:multiLevelType w:val="hybridMultilevel"/>
    <w:tmpl w:val="988004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6B55F5"/>
    <w:multiLevelType w:val="hybridMultilevel"/>
    <w:tmpl w:val="DC067660"/>
    <w:lvl w:ilvl="0" w:tplc="730890F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04EB4"/>
    <w:multiLevelType w:val="hybridMultilevel"/>
    <w:tmpl w:val="1400B974"/>
    <w:lvl w:ilvl="0" w:tplc="97A2BEB0">
      <w:start w:val="6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C554775"/>
    <w:multiLevelType w:val="hybridMultilevel"/>
    <w:tmpl w:val="D6DA10A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5546A"/>
    <w:multiLevelType w:val="hybridMultilevel"/>
    <w:tmpl w:val="5DBA2CEC"/>
    <w:lvl w:ilvl="0" w:tplc="8A6238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0A0E36"/>
    <w:multiLevelType w:val="hybridMultilevel"/>
    <w:tmpl w:val="B858A804"/>
    <w:lvl w:ilvl="0" w:tplc="F320B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16D2D"/>
    <w:multiLevelType w:val="hybridMultilevel"/>
    <w:tmpl w:val="4BFC7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C7E50E2"/>
    <w:multiLevelType w:val="hybridMultilevel"/>
    <w:tmpl w:val="C00AB8C2"/>
    <w:lvl w:ilvl="0" w:tplc="C744389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1">
    <w:nsid w:val="5408786C"/>
    <w:multiLevelType w:val="hybridMultilevel"/>
    <w:tmpl w:val="969A18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D09F7"/>
    <w:multiLevelType w:val="hybridMultilevel"/>
    <w:tmpl w:val="177E9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432C7"/>
    <w:multiLevelType w:val="hybridMultilevel"/>
    <w:tmpl w:val="23A280EC"/>
    <w:lvl w:ilvl="0" w:tplc="757EFB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lang w:val="de-D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83362"/>
    <w:multiLevelType w:val="hybridMultilevel"/>
    <w:tmpl w:val="EE2A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E7AE5"/>
    <w:multiLevelType w:val="hybridMultilevel"/>
    <w:tmpl w:val="854653C0"/>
    <w:lvl w:ilvl="0" w:tplc="191E1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3C5F0D"/>
    <w:multiLevelType w:val="hybridMultilevel"/>
    <w:tmpl w:val="7CC04A90"/>
    <w:lvl w:ilvl="0" w:tplc="39D85D5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6D4A26"/>
    <w:multiLevelType w:val="hybridMultilevel"/>
    <w:tmpl w:val="A4806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4953B60"/>
    <w:multiLevelType w:val="hybridMultilevel"/>
    <w:tmpl w:val="A27CEDB0"/>
    <w:lvl w:ilvl="0" w:tplc="39D85D5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B170D6"/>
    <w:multiLevelType w:val="hybridMultilevel"/>
    <w:tmpl w:val="282A5338"/>
    <w:lvl w:ilvl="0" w:tplc="F320B1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3AA683B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9D35B4A"/>
    <w:multiLevelType w:val="hybridMultilevel"/>
    <w:tmpl w:val="C1A45374"/>
    <w:lvl w:ilvl="0" w:tplc="C8FABFA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21"/>
  </w:num>
  <w:num w:numId="5">
    <w:abstractNumId w:val="14"/>
  </w:num>
  <w:num w:numId="6">
    <w:abstractNumId w:val="14"/>
  </w:num>
  <w:num w:numId="7">
    <w:abstractNumId w:val="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4"/>
  </w:num>
  <w:num w:numId="11">
    <w:abstractNumId w:val="26"/>
  </w:num>
  <w:num w:numId="12">
    <w:abstractNumId w:val="30"/>
  </w:num>
  <w:num w:numId="13">
    <w:abstractNumId w:val="28"/>
  </w:num>
  <w:num w:numId="14">
    <w:abstractNumId w:val="12"/>
  </w:num>
  <w:num w:numId="15">
    <w:abstractNumId w:val="29"/>
  </w:num>
  <w:num w:numId="16">
    <w:abstractNumId w:val="8"/>
  </w:num>
  <w:num w:numId="17">
    <w:abstractNumId w:val="1"/>
  </w:num>
  <w:num w:numId="18">
    <w:abstractNumId w:val="27"/>
  </w:num>
  <w:num w:numId="19">
    <w:abstractNumId w:val="18"/>
  </w:num>
  <w:num w:numId="20">
    <w:abstractNumId w:val="8"/>
  </w:num>
  <w:num w:numId="21">
    <w:abstractNumId w:val="23"/>
  </w:num>
  <w:num w:numId="22">
    <w:abstractNumId w:val="1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6"/>
  </w:num>
  <w:num w:numId="28">
    <w:abstractNumId w:val="24"/>
  </w:num>
  <w:num w:numId="29">
    <w:abstractNumId w:val="30"/>
  </w:num>
  <w:num w:numId="30">
    <w:abstractNumId w:val="12"/>
  </w:num>
  <w:num w:numId="31">
    <w:abstractNumId w:val="29"/>
  </w:num>
  <w:num w:numId="32">
    <w:abstractNumId w:val="4"/>
  </w:num>
  <w:num w:numId="33">
    <w:abstractNumId w:val="8"/>
  </w:num>
  <w:num w:numId="34">
    <w:abstractNumId w:val="9"/>
  </w:num>
  <w:num w:numId="35">
    <w:abstractNumId w:val="2"/>
  </w:num>
  <w:num w:numId="36">
    <w:abstractNumId w:val="13"/>
  </w:num>
  <w:num w:numId="37">
    <w:abstractNumId w:val="25"/>
  </w:num>
  <w:num w:numId="38">
    <w:abstractNumId w:val="19"/>
  </w:num>
  <w:num w:numId="39">
    <w:abstractNumId w:val="18"/>
  </w:num>
  <w:num w:numId="40">
    <w:abstractNumId w:val="10"/>
  </w:num>
  <w:num w:numId="41">
    <w:abstractNumId w:val="20"/>
  </w:num>
  <w:num w:numId="42">
    <w:abstractNumId w:val="0"/>
  </w:num>
  <w:num w:numId="43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CA"/>
    <w:rsid w:val="00010A31"/>
    <w:rsid w:val="00014E8F"/>
    <w:rsid w:val="00017F4B"/>
    <w:rsid w:val="00030E91"/>
    <w:rsid w:val="00034423"/>
    <w:rsid w:val="000347A9"/>
    <w:rsid w:val="00042742"/>
    <w:rsid w:val="00047E10"/>
    <w:rsid w:val="00053678"/>
    <w:rsid w:val="00064217"/>
    <w:rsid w:val="000657A3"/>
    <w:rsid w:val="00075955"/>
    <w:rsid w:val="00080A35"/>
    <w:rsid w:val="00082F77"/>
    <w:rsid w:val="00090A6C"/>
    <w:rsid w:val="000912A5"/>
    <w:rsid w:val="000926BB"/>
    <w:rsid w:val="00093A2D"/>
    <w:rsid w:val="0009538B"/>
    <w:rsid w:val="000B2229"/>
    <w:rsid w:val="000B5BFB"/>
    <w:rsid w:val="000C2341"/>
    <w:rsid w:val="000D4772"/>
    <w:rsid w:val="000F2F77"/>
    <w:rsid w:val="000F6251"/>
    <w:rsid w:val="000F7BB1"/>
    <w:rsid w:val="00101A07"/>
    <w:rsid w:val="001042E4"/>
    <w:rsid w:val="00104C87"/>
    <w:rsid w:val="001071CA"/>
    <w:rsid w:val="00107D86"/>
    <w:rsid w:val="00110401"/>
    <w:rsid w:val="0011403F"/>
    <w:rsid w:val="001251E8"/>
    <w:rsid w:val="00134494"/>
    <w:rsid w:val="00136106"/>
    <w:rsid w:val="00157959"/>
    <w:rsid w:val="00157E2D"/>
    <w:rsid w:val="00182E17"/>
    <w:rsid w:val="00192161"/>
    <w:rsid w:val="00194931"/>
    <w:rsid w:val="001B3C83"/>
    <w:rsid w:val="001F2473"/>
    <w:rsid w:val="00204C6E"/>
    <w:rsid w:val="0020504A"/>
    <w:rsid w:val="002050C9"/>
    <w:rsid w:val="00210D5C"/>
    <w:rsid w:val="002136FE"/>
    <w:rsid w:val="00241818"/>
    <w:rsid w:val="002614FC"/>
    <w:rsid w:val="0026285A"/>
    <w:rsid w:val="002757F7"/>
    <w:rsid w:val="00283FB4"/>
    <w:rsid w:val="00286D24"/>
    <w:rsid w:val="00291632"/>
    <w:rsid w:val="002A192E"/>
    <w:rsid w:val="002B3ED1"/>
    <w:rsid w:val="002C1B62"/>
    <w:rsid w:val="002C3D53"/>
    <w:rsid w:val="002D66E0"/>
    <w:rsid w:val="002E55E3"/>
    <w:rsid w:val="002F0E8E"/>
    <w:rsid w:val="002F170A"/>
    <w:rsid w:val="002F333E"/>
    <w:rsid w:val="002F4C7D"/>
    <w:rsid w:val="002F7C1A"/>
    <w:rsid w:val="0033358F"/>
    <w:rsid w:val="0034434A"/>
    <w:rsid w:val="00347803"/>
    <w:rsid w:val="00374245"/>
    <w:rsid w:val="00377EF7"/>
    <w:rsid w:val="003821A4"/>
    <w:rsid w:val="00383571"/>
    <w:rsid w:val="00390295"/>
    <w:rsid w:val="003A5389"/>
    <w:rsid w:val="003A5438"/>
    <w:rsid w:val="003A62F4"/>
    <w:rsid w:val="003C0F10"/>
    <w:rsid w:val="003D1528"/>
    <w:rsid w:val="003D3024"/>
    <w:rsid w:val="003E1BE2"/>
    <w:rsid w:val="003F6F9C"/>
    <w:rsid w:val="00402E6F"/>
    <w:rsid w:val="00414539"/>
    <w:rsid w:val="00431C92"/>
    <w:rsid w:val="004416D9"/>
    <w:rsid w:val="004541A4"/>
    <w:rsid w:val="00454E1B"/>
    <w:rsid w:val="00461402"/>
    <w:rsid w:val="00466138"/>
    <w:rsid w:val="00481226"/>
    <w:rsid w:val="00484B2B"/>
    <w:rsid w:val="004852E2"/>
    <w:rsid w:val="004916F0"/>
    <w:rsid w:val="004A2DBB"/>
    <w:rsid w:val="004A7B2E"/>
    <w:rsid w:val="004B434B"/>
    <w:rsid w:val="004B56AC"/>
    <w:rsid w:val="004C59D8"/>
    <w:rsid w:val="004D7C66"/>
    <w:rsid w:val="004E38DD"/>
    <w:rsid w:val="004F022F"/>
    <w:rsid w:val="00500E14"/>
    <w:rsid w:val="00514B5E"/>
    <w:rsid w:val="005168A8"/>
    <w:rsid w:val="00516A7B"/>
    <w:rsid w:val="00523DA0"/>
    <w:rsid w:val="00530274"/>
    <w:rsid w:val="00533539"/>
    <w:rsid w:val="00543A3C"/>
    <w:rsid w:val="005542FF"/>
    <w:rsid w:val="0056423C"/>
    <w:rsid w:val="005657F6"/>
    <w:rsid w:val="0057402A"/>
    <w:rsid w:val="005763E0"/>
    <w:rsid w:val="00586A33"/>
    <w:rsid w:val="005A385C"/>
    <w:rsid w:val="005A39E6"/>
    <w:rsid w:val="005A6CED"/>
    <w:rsid w:val="005B5536"/>
    <w:rsid w:val="005C020B"/>
    <w:rsid w:val="005C7752"/>
    <w:rsid w:val="005D14EA"/>
    <w:rsid w:val="005D1C43"/>
    <w:rsid w:val="005E0991"/>
    <w:rsid w:val="005E3202"/>
    <w:rsid w:val="005F1867"/>
    <w:rsid w:val="005F31C9"/>
    <w:rsid w:val="005F794A"/>
    <w:rsid w:val="006004E9"/>
    <w:rsid w:val="00600733"/>
    <w:rsid w:val="00611FF0"/>
    <w:rsid w:val="00617EDE"/>
    <w:rsid w:val="006223EB"/>
    <w:rsid w:val="00634C77"/>
    <w:rsid w:val="00636ECE"/>
    <w:rsid w:val="006410A0"/>
    <w:rsid w:val="00644C26"/>
    <w:rsid w:val="00656245"/>
    <w:rsid w:val="00671A77"/>
    <w:rsid w:val="00680067"/>
    <w:rsid w:val="00683D7B"/>
    <w:rsid w:val="00693AF8"/>
    <w:rsid w:val="006A178A"/>
    <w:rsid w:val="006E4248"/>
    <w:rsid w:val="006E4434"/>
    <w:rsid w:val="006F3FBA"/>
    <w:rsid w:val="006F7BCB"/>
    <w:rsid w:val="00701B5F"/>
    <w:rsid w:val="00702C0E"/>
    <w:rsid w:val="00706286"/>
    <w:rsid w:val="00710E76"/>
    <w:rsid w:val="00711F97"/>
    <w:rsid w:val="0071209B"/>
    <w:rsid w:val="00716B57"/>
    <w:rsid w:val="00723858"/>
    <w:rsid w:val="007370C3"/>
    <w:rsid w:val="0073770F"/>
    <w:rsid w:val="00766DAC"/>
    <w:rsid w:val="00775F89"/>
    <w:rsid w:val="00776557"/>
    <w:rsid w:val="0079071D"/>
    <w:rsid w:val="007A173C"/>
    <w:rsid w:val="007A1BA0"/>
    <w:rsid w:val="007A4236"/>
    <w:rsid w:val="007B05B1"/>
    <w:rsid w:val="007B081D"/>
    <w:rsid w:val="007B1B4B"/>
    <w:rsid w:val="007B5769"/>
    <w:rsid w:val="007B7F37"/>
    <w:rsid w:val="007C79D8"/>
    <w:rsid w:val="007D2ADA"/>
    <w:rsid w:val="007E3709"/>
    <w:rsid w:val="00806DE8"/>
    <w:rsid w:val="0081482C"/>
    <w:rsid w:val="00816B05"/>
    <w:rsid w:val="008216DD"/>
    <w:rsid w:val="00824020"/>
    <w:rsid w:val="0083421D"/>
    <w:rsid w:val="008450D6"/>
    <w:rsid w:val="00850B56"/>
    <w:rsid w:val="008553E8"/>
    <w:rsid w:val="008572E0"/>
    <w:rsid w:val="00866E23"/>
    <w:rsid w:val="00873CDB"/>
    <w:rsid w:val="008772D0"/>
    <w:rsid w:val="00882454"/>
    <w:rsid w:val="00887AF3"/>
    <w:rsid w:val="00890F53"/>
    <w:rsid w:val="00891D85"/>
    <w:rsid w:val="00895434"/>
    <w:rsid w:val="008960C6"/>
    <w:rsid w:val="008C1D39"/>
    <w:rsid w:val="008C2B24"/>
    <w:rsid w:val="008C5E00"/>
    <w:rsid w:val="008C7783"/>
    <w:rsid w:val="008C7FB6"/>
    <w:rsid w:val="008D5B2E"/>
    <w:rsid w:val="008F1D97"/>
    <w:rsid w:val="008F27C2"/>
    <w:rsid w:val="008F37BB"/>
    <w:rsid w:val="008F76F5"/>
    <w:rsid w:val="0090197E"/>
    <w:rsid w:val="009037F5"/>
    <w:rsid w:val="00907865"/>
    <w:rsid w:val="00910E91"/>
    <w:rsid w:val="00912DF3"/>
    <w:rsid w:val="0091309A"/>
    <w:rsid w:val="00913AC4"/>
    <w:rsid w:val="00920692"/>
    <w:rsid w:val="00937677"/>
    <w:rsid w:val="00961E99"/>
    <w:rsid w:val="00961F27"/>
    <w:rsid w:val="00973A43"/>
    <w:rsid w:val="009742C9"/>
    <w:rsid w:val="009879AE"/>
    <w:rsid w:val="00995B94"/>
    <w:rsid w:val="009A672B"/>
    <w:rsid w:val="009B454F"/>
    <w:rsid w:val="009B58BF"/>
    <w:rsid w:val="009C172E"/>
    <w:rsid w:val="009C1DC6"/>
    <w:rsid w:val="009C7CD9"/>
    <w:rsid w:val="009D3234"/>
    <w:rsid w:val="009F3CC4"/>
    <w:rsid w:val="009F6DE6"/>
    <w:rsid w:val="00A03DE1"/>
    <w:rsid w:val="00A0411C"/>
    <w:rsid w:val="00A1136E"/>
    <w:rsid w:val="00A119C3"/>
    <w:rsid w:val="00A170DD"/>
    <w:rsid w:val="00A1768C"/>
    <w:rsid w:val="00A36BE3"/>
    <w:rsid w:val="00A45306"/>
    <w:rsid w:val="00A50776"/>
    <w:rsid w:val="00A563A6"/>
    <w:rsid w:val="00A63328"/>
    <w:rsid w:val="00A71478"/>
    <w:rsid w:val="00A73B32"/>
    <w:rsid w:val="00AA4960"/>
    <w:rsid w:val="00AA506C"/>
    <w:rsid w:val="00AA7638"/>
    <w:rsid w:val="00AC2808"/>
    <w:rsid w:val="00AD184A"/>
    <w:rsid w:val="00AD410E"/>
    <w:rsid w:val="00AD6967"/>
    <w:rsid w:val="00AD74E4"/>
    <w:rsid w:val="00AE770A"/>
    <w:rsid w:val="00AF3527"/>
    <w:rsid w:val="00AF640B"/>
    <w:rsid w:val="00B00977"/>
    <w:rsid w:val="00B04F80"/>
    <w:rsid w:val="00B12925"/>
    <w:rsid w:val="00B15ECA"/>
    <w:rsid w:val="00B170F4"/>
    <w:rsid w:val="00B2036F"/>
    <w:rsid w:val="00B20470"/>
    <w:rsid w:val="00B23B78"/>
    <w:rsid w:val="00B2756A"/>
    <w:rsid w:val="00B31852"/>
    <w:rsid w:val="00B338B7"/>
    <w:rsid w:val="00B40BBA"/>
    <w:rsid w:val="00B52A56"/>
    <w:rsid w:val="00B577FB"/>
    <w:rsid w:val="00B6237B"/>
    <w:rsid w:val="00B65257"/>
    <w:rsid w:val="00B657BA"/>
    <w:rsid w:val="00B65ACD"/>
    <w:rsid w:val="00B70AF0"/>
    <w:rsid w:val="00B74B4E"/>
    <w:rsid w:val="00B867C9"/>
    <w:rsid w:val="00B87234"/>
    <w:rsid w:val="00BA1A7D"/>
    <w:rsid w:val="00BA491B"/>
    <w:rsid w:val="00BE1132"/>
    <w:rsid w:val="00BF414A"/>
    <w:rsid w:val="00C14BFF"/>
    <w:rsid w:val="00C21451"/>
    <w:rsid w:val="00C239CE"/>
    <w:rsid w:val="00C25D17"/>
    <w:rsid w:val="00C31D7D"/>
    <w:rsid w:val="00C33454"/>
    <w:rsid w:val="00C3752F"/>
    <w:rsid w:val="00C41826"/>
    <w:rsid w:val="00C47730"/>
    <w:rsid w:val="00C60342"/>
    <w:rsid w:val="00C73640"/>
    <w:rsid w:val="00C811DB"/>
    <w:rsid w:val="00C8121D"/>
    <w:rsid w:val="00C936EB"/>
    <w:rsid w:val="00CA0A4E"/>
    <w:rsid w:val="00CA596A"/>
    <w:rsid w:val="00CA6E9D"/>
    <w:rsid w:val="00CB42AC"/>
    <w:rsid w:val="00CE0004"/>
    <w:rsid w:val="00CE628E"/>
    <w:rsid w:val="00D002C9"/>
    <w:rsid w:val="00D0506B"/>
    <w:rsid w:val="00D07D3D"/>
    <w:rsid w:val="00D21315"/>
    <w:rsid w:val="00D3362E"/>
    <w:rsid w:val="00D33D17"/>
    <w:rsid w:val="00D352D2"/>
    <w:rsid w:val="00D37A9B"/>
    <w:rsid w:val="00D444F0"/>
    <w:rsid w:val="00D4534B"/>
    <w:rsid w:val="00D517B9"/>
    <w:rsid w:val="00D56FAE"/>
    <w:rsid w:val="00D649AC"/>
    <w:rsid w:val="00D652AB"/>
    <w:rsid w:val="00D656EC"/>
    <w:rsid w:val="00D7595D"/>
    <w:rsid w:val="00D860F5"/>
    <w:rsid w:val="00D86512"/>
    <w:rsid w:val="00D94DA9"/>
    <w:rsid w:val="00D9627F"/>
    <w:rsid w:val="00DA0B4C"/>
    <w:rsid w:val="00DA3BD8"/>
    <w:rsid w:val="00DA416D"/>
    <w:rsid w:val="00DA4FF9"/>
    <w:rsid w:val="00DB1D58"/>
    <w:rsid w:val="00DB58ED"/>
    <w:rsid w:val="00DB59CD"/>
    <w:rsid w:val="00DB5C81"/>
    <w:rsid w:val="00DC5B84"/>
    <w:rsid w:val="00DC7738"/>
    <w:rsid w:val="00DD0B7D"/>
    <w:rsid w:val="00DD45FB"/>
    <w:rsid w:val="00E159C5"/>
    <w:rsid w:val="00E25BE0"/>
    <w:rsid w:val="00E27A8E"/>
    <w:rsid w:val="00E44151"/>
    <w:rsid w:val="00E453FE"/>
    <w:rsid w:val="00E570D3"/>
    <w:rsid w:val="00E633E7"/>
    <w:rsid w:val="00E736D6"/>
    <w:rsid w:val="00E747EA"/>
    <w:rsid w:val="00E80E3B"/>
    <w:rsid w:val="00E84AF1"/>
    <w:rsid w:val="00E9014B"/>
    <w:rsid w:val="00EB1152"/>
    <w:rsid w:val="00EB1496"/>
    <w:rsid w:val="00EC56E5"/>
    <w:rsid w:val="00EC57F9"/>
    <w:rsid w:val="00ED172C"/>
    <w:rsid w:val="00ED326C"/>
    <w:rsid w:val="00ED4669"/>
    <w:rsid w:val="00ED4DB6"/>
    <w:rsid w:val="00EE65C1"/>
    <w:rsid w:val="00EF1EEB"/>
    <w:rsid w:val="00EF3B0D"/>
    <w:rsid w:val="00EF5742"/>
    <w:rsid w:val="00EF775B"/>
    <w:rsid w:val="00F05468"/>
    <w:rsid w:val="00F076AF"/>
    <w:rsid w:val="00F20443"/>
    <w:rsid w:val="00F35789"/>
    <w:rsid w:val="00F36BD2"/>
    <w:rsid w:val="00F4250E"/>
    <w:rsid w:val="00F430E2"/>
    <w:rsid w:val="00F47024"/>
    <w:rsid w:val="00F545CE"/>
    <w:rsid w:val="00F56FDE"/>
    <w:rsid w:val="00F57764"/>
    <w:rsid w:val="00F642C2"/>
    <w:rsid w:val="00F730A8"/>
    <w:rsid w:val="00F73AAD"/>
    <w:rsid w:val="00F86FBD"/>
    <w:rsid w:val="00F9194B"/>
    <w:rsid w:val="00F93D8C"/>
    <w:rsid w:val="00FA01F7"/>
    <w:rsid w:val="00FA1644"/>
    <w:rsid w:val="00FA2E87"/>
    <w:rsid w:val="00FB04A3"/>
    <w:rsid w:val="00FB0C21"/>
    <w:rsid w:val="00FB3C35"/>
    <w:rsid w:val="00FD3772"/>
    <w:rsid w:val="00FE0AD2"/>
    <w:rsid w:val="00FE33FF"/>
    <w:rsid w:val="00FE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CE0FA3"/>
  <w15:docId w15:val="{7A72BF41-BB83-412B-A7F0-D7891AF4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50E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4E8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 Char,Char,Major Heading,Major Heading1,Title Header2,Clause_No&amp;Name,Section-Title,h2,Avsnitt,Tieu de 2,Tieude2 Char"/>
    <w:basedOn w:val="Normal"/>
    <w:next w:val="Normal"/>
    <w:link w:val="Heading2Char"/>
    <w:unhideWhenUsed/>
    <w:qFormat/>
    <w:rsid w:val="00014E8F"/>
    <w:pPr>
      <w:keepNext/>
      <w:spacing w:before="240" w:after="60"/>
      <w:outlineLvl w:val="1"/>
    </w:pPr>
    <w:rPr>
      <w:rFonts w:ascii="Calibri Light" w:hAnsi="Calibri Light"/>
      <w:b/>
      <w:bCs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030E91"/>
    <w:pPr>
      <w:keepNext/>
      <w:outlineLvl w:val="3"/>
    </w:pPr>
    <w:rPr>
      <w:rFonts w:ascii="VNI-Times" w:hAnsi="VNI-Times"/>
      <w:b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1403F"/>
    <w:rPr>
      <w:rFonts w:ascii="VNI-Times" w:hAnsi="VNI-Times"/>
      <w:b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rsid w:val="0011403F"/>
    <w:rPr>
      <w:rFonts w:ascii="VNI-Times" w:eastAsia="Times New Roman" w:hAnsi="VNI-Times"/>
      <w:b/>
      <w:sz w:val="24"/>
      <w:szCs w:val="24"/>
    </w:rPr>
  </w:style>
  <w:style w:type="character" w:customStyle="1" w:styleId="Heading4Char">
    <w:name w:val="Heading 4 Char"/>
    <w:link w:val="Heading4"/>
    <w:rsid w:val="00030E91"/>
    <w:rPr>
      <w:rFonts w:ascii="VNI-Times" w:eastAsia="Times New Roman" w:hAnsi="VNI-Times"/>
      <w:b/>
      <w:sz w:val="24"/>
      <w:szCs w:val="24"/>
    </w:rPr>
  </w:style>
  <w:style w:type="paragraph" w:styleId="ListParagraph">
    <w:name w:val="List Paragraph"/>
    <w:aliases w:val="List Paragraph1,List Paragraph 1,Norm,Nga 3,Đoạn của Danh sách,List Paragraph11,Paragraph,liet ke,List para,List Paragraph-rfp content,bullet 1,List Paragraph111,List Paragraph2,List Paragraph1111,Đoạn c𞹺Danh sách,List Paragraph11111"/>
    <w:basedOn w:val="Normal"/>
    <w:link w:val="ListParagraphChar"/>
    <w:uiPriority w:val="34"/>
    <w:qFormat/>
    <w:rsid w:val="00C14BFF"/>
    <w:pPr>
      <w:ind w:left="720"/>
    </w:pPr>
    <w:rPr>
      <w:sz w:val="24"/>
      <w:szCs w:val="24"/>
      <w:lang w:val="x-none" w:eastAsia="x-none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977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00977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sid w:val="00014E8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 Char Char,Char Char,Major Heading Char,Major Heading1 Char,Title Header2 Char,Clause_No&amp;Name Char,Section-Title Char,h2 Char,Avsnitt Char,Tieu de 2 Char,Tieude2 Char Char"/>
    <w:link w:val="Heading2"/>
    <w:rsid w:val="00014E8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ListParagraphChar">
    <w:name w:val="List Paragraph Char"/>
    <w:aliases w:val="List Paragraph1 Char,List Paragraph 1 Char,Norm Char,Nga 3 Char,Đoạn của Danh sách Char,List Paragraph11 Char,Paragraph Char,liet ke Char,List para Char,List Paragraph-rfp content Char,bullet 1 Char,List Paragraph111 Char"/>
    <w:link w:val="ListParagraph"/>
    <w:uiPriority w:val="34"/>
    <w:locked/>
    <w:rsid w:val="00F642C2"/>
    <w:rPr>
      <w:rFonts w:ascii="Times New Roman" w:eastAsia="Times New Roman" w:hAnsi="Times New Roman"/>
      <w:sz w:val="24"/>
      <w:szCs w:val="24"/>
      <w:lang w:bidi="he-IL"/>
    </w:rPr>
  </w:style>
  <w:style w:type="character" w:styleId="Strong">
    <w:name w:val="Strong"/>
    <w:uiPriority w:val="22"/>
    <w:qFormat/>
    <w:rsid w:val="008450D6"/>
    <w:rPr>
      <w:b/>
      <w:bCs/>
    </w:rPr>
  </w:style>
  <w:style w:type="paragraph" w:styleId="NormalWeb">
    <w:name w:val="Normal (Web)"/>
    <w:basedOn w:val="Normal"/>
    <w:uiPriority w:val="99"/>
    <w:unhideWhenUsed/>
    <w:rsid w:val="008450D6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533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10E91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8960C6"/>
  </w:style>
  <w:style w:type="paragraph" w:styleId="FootnoteText">
    <w:name w:val="footnote text"/>
    <w:basedOn w:val="Normal"/>
    <w:link w:val="FootnoteTextChar"/>
    <w:rsid w:val="008960C6"/>
    <w:pPr>
      <w:tabs>
        <w:tab w:val="left" w:pos="360"/>
      </w:tabs>
      <w:ind w:left="360" w:hanging="36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960C6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semiHidden/>
    <w:rsid w:val="008960C6"/>
    <w:rPr>
      <w:vertAlign w:val="superscript"/>
    </w:rPr>
  </w:style>
  <w:style w:type="paragraph" w:styleId="BodyText3">
    <w:name w:val="Body Text 3"/>
    <w:basedOn w:val="Normal"/>
    <w:link w:val="BodyText3Char"/>
    <w:rsid w:val="008960C6"/>
    <w:pPr>
      <w:spacing w:after="120"/>
    </w:pPr>
    <w:rPr>
      <w:rFonts w:ascii=".VnTime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960C6"/>
    <w:rPr>
      <w:rFonts w:ascii=".VnTime" w:eastAsia="Times New Roman" w:hAnsi=".VnTime"/>
      <w:sz w:val="16"/>
      <w:szCs w:val="16"/>
      <w:lang w:val="en-US" w:eastAsia="en-US"/>
    </w:rPr>
  </w:style>
  <w:style w:type="paragraph" w:styleId="Footer">
    <w:name w:val="footer"/>
    <w:aliases w:val=" Char1"/>
    <w:basedOn w:val="Normal"/>
    <w:link w:val="FooterChar"/>
    <w:uiPriority w:val="99"/>
    <w:rsid w:val="008960C6"/>
    <w:pPr>
      <w:jc w:val="both"/>
    </w:pPr>
    <w:rPr>
      <w:sz w:val="20"/>
      <w:szCs w:val="20"/>
    </w:rPr>
  </w:style>
  <w:style w:type="character" w:customStyle="1" w:styleId="FooterChar">
    <w:name w:val="Footer Char"/>
    <w:aliases w:val=" Char1 Char"/>
    <w:basedOn w:val="DefaultParagraphFont"/>
    <w:link w:val="Footer"/>
    <w:uiPriority w:val="99"/>
    <w:rsid w:val="008960C6"/>
    <w:rPr>
      <w:rFonts w:ascii="Times New Roman" w:eastAsia="Times New Roman" w:hAnsi="Times New Roman"/>
      <w:lang w:val="en-US" w:eastAsia="en-US"/>
    </w:rPr>
  </w:style>
  <w:style w:type="paragraph" w:customStyle="1" w:styleId="CharCharChar">
    <w:name w:val="Char Char Char"/>
    <w:basedOn w:val="Normal"/>
    <w:semiHidden/>
    <w:rsid w:val="008960C6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960C6"/>
    <w:pPr>
      <w:spacing w:after="120" w:line="480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960C6"/>
    <w:rPr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960C6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960C6"/>
    <w:rPr>
      <w:sz w:val="16"/>
      <w:szCs w:val="16"/>
      <w:lang w:val="en-US" w:eastAsia="en-US"/>
    </w:rPr>
  </w:style>
  <w:style w:type="paragraph" w:styleId="PlainText">
    <w:name w:val="Plain Text"/>
    <w:basedOn w:val="Normal"/>
    <w:link w:val="PlainTextChar"/>
    <w:unhideWhenUsed/>
    <w:rsid w:val="008960C6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960C6"/>
    <w:rPr>
      <w:rFonts w:ascii="Courier New" w:eastAsia="Times New Roman" w:hAnsi="Courier New"/>
      <w:lang w:val="en-US" w:eastAsia="en-US"/>
    </w:rPr>
  </w:style>
  <w:style w:type="character" w:styleId="Emphasis">
    <w:name w:val="Emphasis"/>
    <w:qFormat/>
    <w:rsid w:val="008960C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960C6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960C6"/>
    <w:rPr>
      <w:sz w:val="22"/>
      <w:szCs w:val="22"/>
      <w:lang w:val="en-US" w:eastAsia="en-US"/>
    </w:rPr>
  </w:style>
  <w:style w:type="character" w:customStyle="1" w:styleId="fontstyle01">
    <w:name w:val="fontstyle01"/>
    <w:basedOn w:val="DefaultParagraphFont"/>
    <w:rsid w:val="008960C6"/>
    <w:rPr>
      <w:rFonts w:ascii="HelveticaNeue-Light" w:hAnsi="HelveticaNeue-Light" w:hint="default"/>
      <w:b w:val="0"/>
      <w:bCs w:val="0"/>
      <w:i w:val="0"/>
      <w:iCs w:val="0"/>
      <w:color w:val="000000"/>
      <w:sz w:val="10"/>
      <w:szCs w:val="10"/>
    </w:rPr>
  </w:style>
  <w:style w:type="table" w:customStyle="1" w:styleId="TableGrid1">
    <w:name w:val="Table Grid1"/>
    <w:basedOn w:val="TableNormal"/>
    <w:next w:val="TableGrid"/>
    <w:uiPriority w:val="39"/>
    <w:rsid w:val="008960C6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8960C6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60C6"/>
    <w:rPr>
      <w:lang w:val="en-US"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960C6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0C6"/>
    <w:rPr>
      <w:rFonts w:ascii="Calibri" w:eastAsia="Calibri" w:hAnsi="Calibri" w:cs="Times New Roman"/>
      <w:b/>
      <w:bCs/>
      <w:sz w:val="20"/>
      <w:szCs w:val="20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8960C6"/>
  </w:style>
  <w:style w:type="table" w:customStyle="1" w:styleId="TableGrid11">
    <w:name w:val="Table Grid11"/>
    <w:basedOn w:val="TableNormal"/>
    <w:next w:val="TableGrid"/>
    <w:uiPriority w:val="59"/>
    <w:rsid w:val="008960C6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8960C6"/>
    <w:pPr>
      <w:spacing w:before="60" w:after="120" w:line="480" w:lineRule="auto"/>
    </w:pPr>
    <w:rPr>
      <w:rFonts w:eastAsia="Calibri"/>
      <w:sz w:val="26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960C6"/>
    <w:rPr>
      <w:rFonts w:ascii="Times New Roman" w:hAnsi="Times New Roman"/>
      <w:sz w:val="26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960C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0C6"/>
    <w:pPr>
      <w:spacing w:after="0"/>
    </w:pPr>
    <w:rPr>
      <w:b/>
      <w:bCs/>
      <w:lang w:val="en-GB"/>
    </w:rPr>
  </w:style>
  <w:style w:type="character" w:customStyle="1" w:styleId="CommentSubjectChar1">
    <w:name w:val="Comment Subject Char1"/>
    <w:basedOn w:val="CommentTextChar"/>
    <w:uiPriority w:val="99"/>
    <w:semiHidden/>
    <w:rsid w:val="008960C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BÌNH ĐỊNH                         CỘNG HOÀ XÃ HỘI CHỦ NGHĨA VIỆT NAM</vt:lpstr>
    </vt:vector>
  </TitlesOfParts>
  <Company>Microsoft</Company>
  <LinksUpToDate>false</LinksUpToDate>
  <CharactersWithSpaces>3867</CharactersWithSpaces>
  <SharedDoc>false</SharedDoc>
  <HLinks>
    <vt:vector size="6" baseType="variant">
      <vt:variant>
        <vt:i4>3997816</vt:i4>
      </vt:variant>
      <vt:variant>
        <vt:i4>0</vt:i4>
      </vt:variant>
      <vt:variant>
        <vt:i4>0</vt:i4>
      </vt:variant>
      <vt:variant>
        <vt:i4>5</vt:i4>
      </vt:variant>
      <vt:variant>
        <vt:lpwstr>https://congkhaiketquathau.moh.gov.vn/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BÌNH ĐỊNH                         CỘNG HOÀ XÃ HỘI CHỦ NGHĨA VIỆT NAM</dc:title>
  <dc:creator>AutoBVT</dc:creator>
  <cp:lastModifiedBy>Microsoft account</cp:lastModifiedBy>
  <cp:revision>57</cp:revision>
  <cp:lastPrinted>2023-02-17T00:06:00Z</cp:lastPrinted>
  <dcterms:created xsi:type="dcterms:W3CDTF">2022-08-12T03:19:00Z</dcterms:created>
  <dcterms:modified xsi:type="dcterms:W3CDTF">2023-04-10T03:58:00Z</dcterms:modified>
</cp:coreProperties>
</file>